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409"/>
        <w:gridCol w:w="2375"/>
      </w:tblGrid>
      <w:tr w:rsidR="00447E42" w:rsidRPr="00305B2D" w14:paraId="3C83FAE4" w14:textId="77777777" w:rsidTr="006F452C">
        <w:trPr>
          <w:trHeight w:val="1692"/>
        </w:trPr>
        <w:tc>
          <w:tcPr>
            <w:tcW w:w="5070" w:type="dxa"/>
            <w:tcBorders>
              <w:bottom w:val="single" w:sz="18" w:space="0" w:color="auto"/>
            </w:tcBorders>
          </w:tcPr>
          <w:p w14:paraId="59B60AF9" w14:textId="77777777" w:rsidR="00447E42" w:rsidRPr="00305B2D" w:rsidRDefault="00447E42" w:rsidP="006072C2">
            <w:pPr>
              <w:autoSpaceDE w:val="0"/>
              <w:autoSpaceDN w:val="0"/>
              <w:adjustRightInd w:val="0"/>
              <w:rPr>
                <w:rFonts w:ascii="Arial" w:hAnsi="Arial" w:cs="Arial"/>
                <w:b/>
                <w:bCs/>
                <w:color w:val="404040"/>
                <w:sz w:val="28"/>
                <w:szCs w:val="28"/>
              </w:rPr>
            </w:pPr>
            <w:r w:rsidRPr="00305B2D">
              <w:rPr>
                <w:rFonts w:ascii="Arial" w:hAnsi="Arial" w:cs="Arial"/>
                <w:b/>
                <w:bCs/>
                <w:noProof/>
                <w:color w:val="404040"/>
                <w:sz w:val="28"/>
                <w:szCs w:val="28"/>
                <w:lang w:eastAsia="en-GB"/>
              </w:rPr>
              <w:drawing>
                <wp:inline distT="0" distB="0" distL="0" distR="0" wp14:anchorId="5DE9A591" wp14:editId="6781970C">
                  <wp:extent cx="2267108" cy="83335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837" cy="836562"/>
                          </a:xfrm>
                          <a:prstGeom prst="rect">
                            <a:avLst/>
                          </a:prstGeom>
                          <a:noFill/>
                          <a:ln>
                            <a:noFill/>
                          </a:ln>
                        </pic:spPr>
                      </pic:pic>
                    </a:graphicData>
                  </a:graphic>
                </wp:inline>
              </w:drawing>
            </w:r>
          </w:p>
        </w:tc>
        <w:tc>
          <w:tcPr>
            <w:tcW w:w="2409" w:type="dxa"/>
            <w:tcBorders>
              <w:bottom w:val="single" w:sz="18" w:space="0" w:color="auto"/>
            </w:tcBorders>
          </w:tcPr>
          <w:p w14:paraId="3C44759B" w14:textId="77777777" w:rsidR="00447E42" w:rsidRPr="00305B2D" w:rsidRDefault="00447E42" w:rsidP="00447E42">
            <w:pPr>
              <w:autoSpaceDE w:val="0"/>
              <w:autoSpaceDN w:val="0"/>
              <w:adjustRightInd w:val="0"/>
              <w:spacing w:after="120"/>
              <w:rPr>
                <w:rFonts w:ascii="Arial" w:hAnsi="Arial" w:cs="Arial"/>
                <w:b/>
                <w:bCs/>
                <w:sz w:val="20"/>
                <w:szCs w:val="20"/>
              </w:rPr>
            </w:pPr>
            <w:r w:rsidRPr="00305B2D">
              <w:rPr>
                <w:rFonts w:ascii="Arial" w:hAnsi="Arial" w:cs="Arial"/>
                <w:b/>
                <w:bCs/>
                <w:sz w:val="20"/>
                <w:szCs w:val="20"/>
              </w:rPr>
              <w:t>Date Created:</w:t>
            </w:r>
          </w:p>
          <w:p w14:paraId="29609526" w14:textId="77777777" w:rsidR="00447E42" w:rsidRPr="00305B2D" w:rsidRDefault="00447E42" w:rsidP="00447E42">
            <w:pPr>
              <w:autoSpaceDE w:val="0"/>
              <w:autoSpaceDN w:val="0"/>
              <w:adjustRightInd w:val="0"/>
              <w:spacing w:after="120"/>
              <w:rPr>
                <w:rFonts w:ascii="Arial" w:hAnsi="Arial" w:cs="Arial"/>
                <w:b/>
                <w:bCs/>
                <w:sz w:val="20"/>
                <w:szCs w:val="20"/>
              </w:rPr>
            </w:pPr>
            <w:r w:rsidRPr="00305B2D">
              <w:rPr>
                <w:rFonts w:ascii="Arial" w:hAnsi="Arial" w:cs="Arial"/>
                <w:b/>
                <w:bCs/>
                <w:sz w:val="20"/>
                <w:szCs w:val="20"/>
              </w:rPr>
              <w:t>Date Published:</w:t>
            </w:r>
          </w:p>
          <w:p w14:paraId="7946A479" w14:textId="77777777" w:rsidR="00447E42" w:rsidRPr="00305B2D" w:rsidRDefault="00447E42" w:rsidP="00447E42">
            <w:pPr>
              <w:autoSpaceDE w:val="0"/>
              <w:autoSpaceDN w:val="0"/>
              <w:adjustRightInd w:val="0"/>
              <w:spacing w:after="120"/>
              <w:rPr>
                <w:rFonts w:ascii="Arial" w:hAnsi="Arial" w:cs="Arial"/>
                <w:b/>
                <w:bCs/>
                <w:sz w:val="20"/>
                <w:szCs w:val="20"/>
              </w:rPr>
            </w:pPr>
            <w:r w:rsidRPr="00305B2D">
              <w:rPr>
                <w:rFonts w:ascii="Arial" w:hAnsi="Arial" w:cs="Arial"/>
                <w:b/>
                <w:bCs/>
                <w:sz w:val="20"/>
                <w:szCs w:val="20"/>
              </w:rPr>
              <w:t>Version Number:</w:t>
            </w:r>
          </w:p>
          <w:p w14:paraId="2620B5B6" w14:textId="34A5D678" w:rsidR="00447E42" w:rsidRPr="00305B2D" w:rsidRDefault="00447E42" w:rsidP="009B25BE">
            <w:pPr>
              <w:autoSpaceDE w:val="0"/>
              <w:autoSpaceDN w:val="0"/>
              <w:adjustRightInd w:val="0"/>
              <w:spacing w:after="120"/>
              <w:rPr>
                <w:rFonts w:ascii="Arial" w:hAnsi="Arial" w:cs="Arial"/>
                <w:b/>
                <w:bCs/>
                <w:color w:val="404040"/>
                <w:sz w:val="20"/>
                <w:szCs w:val="20"/>
              </w:rPr>
            </w:pPr>
          </w:p>
        </w:tc>
        <w:tc>
          <w:tcPr>
            <w:tcW w:w="2375" w:type="dxa"/>
            <w:tcBorders>
              <w:bottom w:val="single" w:sz="18" w:space="0" w:color="auto"/>
            </w:tcBorders>
          </w:tcPr>
          <w:p w14:paraId="4FE7D56B" w14:textId="20FF9439" w:rsidR="00447E42" w:rsidRPr="00305B2D" w:rsidRDefault="00696248" w:rsidP="009B25BE">
            <w:pPr>
              <w:autoSpaceDE w:val="0"/>
              <w:autoSpaceDN w:val="0"/>
              <w:adjustRightInd w:val="0"/>
              <w:spacing w:after="120"/>
              <w:jc w:val="right"/>
              <w:rPr>
                <w:rFonts w:ascii="Arial" w:hAnsi="Arial" w:cs="Arial"/>
                <w:bCs/>
                <w:sz w:val="20"/>
                <w:szCs w:val="20"/>
              </w:rPr>
            </w:pPr>
            <w:r w:rsidRPr="00305B2D">
              <w:rPr>
                <w:rFonts w:ascii="Arial" w:hAnsi="Arial" w:cs="Arial"/>
                <w:bCs/>
                <w:sz w:val="20"/>
                <w:szCs w:val="20"/>
              </w:rPr>
              <w:t>2</w:t>
            </w:r>
            <w:r w:rsidRPr="00305B2D">
              <w:rPr>
                <w:rFonts w:ascii="Arial" w:hAnsi="Arial" w:cs="Arial"/>
                <w:sz w:val="20"/>
                <w:szCs w:val="20"/>
              </w:rPr>
              <w:t>9</w:t>
            </w:r>
            <w:r w:rsidR="002523D8" w:rsidRPr="00305B2D">
              <w:rPr>
                <w:rFonts w:ascii="Arial" w:hAnsi="Arial" w:cs="Arial"/>
                <w:bCs/>
                <w:sz w:val="20"/>
                <w:szCs w:val="20"/>
              </w:rPr>
              <w:t>/</w:t>
            </w:r>
            <w:r w:rsidR="00807822" w:rsidRPr="00305B2D">
              <w:rPr>
                <w:rFonts w:ascii="Arial" w:hAnsi="Arial" w:cs="Arial"/>
                <w:bCs/>
                <w:sz w:val="20"/>
                <w:szCs w:val="20"/>
              </w:rPr>
              <w:t>0</w:t>
            </w:r>
            <w:r w:rsidRPr="00305B2D">
              <w:rPr>
                <w:rFonts w:ascii="Arial" w:hAnsi="Arial" w:cs="Arial"/>
                <w:bCs/>
                <w:sz w:val="20"/>
                <w:szCs w:val="20"/>
              </w:rPr>
              <w:t>4</w:t>
            </w:r>
            <w:r w:rsidR="002523D8" w:rsidRPr="00305B2D">
              <w:rPr>
                <w:rFonts w:ascii="Arial" w:hAnsi="Arial" w:cs="Arial"/>
                <w:bCs/>
                <w:sz w:val="20"/>
                <w:szCs w:val="20"/>
              </w:rPr>
              <w:t>/2</w:t>
            </w:r>
            <w:r w:rsidR="003F2FB9" w:rsidRPr="00305B2D">
              <w:rPr>
                <w:rFonts w:ascii="Arial" w:hAnsi="Arial" w:cs="Arial"/>
                <w:bCs/>
                <w:sz w:val="20"/>
                <w:szCs w:val="20"/>
              </w:rPr>
              <w:t>02</w:t>
            </w:r>
            <w:r w:rsidRPr="00305B2D">
              <w:rPr>
                <w:rFonts w:ascii="Arial" w:hAnsi="Arial" w:cs="Arial"/>
                <w:bCs/>
                <w:sz w:val="20"/>
                <w:szCs w:val="20"/>
              </w:rPr>
              <w:t>1</w:t>
            </w:r>
          </w:p>
          <w:p w14:paraId="0BF33C98" w14:textId="03DE850A" w:rsidR="00447E42" w:rsidRPr="00305B2D" w:rsidRDefault="00305B2D" w:rsidP="009B25BE">
            <w:pPr>
              <w:autoSpaceDE w:val="0"/>
              <w:autoSpaceDN w:val="0"/>
              <w:adjustRightInd w:val="0"/>
              <w:spacing w:after="120"/>
              <w:jc w:val="right"/>
              <w:rPr>
                <w:rFonts w:ascii="Arial" w:hAnsi="Arial" w:cs="Arial"/>
                <w:bCs/>
                <w:sz w:val="20"/>
                <w:szCs w:val="20"/>
              </w:rPr>
            </w:pPr>
            <w:r w:rsidRPr="00305B2D">
              <w:rPr>
                <w:rFonts w:ascii="Arial" w:hAnsi="Arial" w:cs="Arial"/>
                <w:bCs/>
                <w:sz w:val="20"/>
                <w:szCs w:val="20"/>
              </w:rPr>
              <w:t>01/</w:t>
            </w:r>
            <w:r w:rsidR="00807822" w:rsidRPr="00305B2D">
              <w:rPr>
                <w:rFonts w:ascii="Arial" w:hAnsi="Arial" w:cs="Arial"/>
                <w:bCs/>
                <w:sz w:val="20"/>
                <w:szCs w:val="20"/>
              </w:rPr>
              <w:t>0</w:t>
            </w:r>
            <w:r w:rsidRPr="00305B2D">
              <w:rPr>
                <w:rFonts w:ascii="Arial" w:hAnsi="Arial" w:cs="Arial"/>
                <w:bCs/>
                <w:sz w:val="20"/>
                <w:szCs w:val="20"/>
              </w:rPr>
              <w:t>7</w:t>
            </w:r>
            <w:r w:rsidR="003F2FB9" w:rsidRPr="00305B2D">
              <w:rPr>
                <w:rFonts w:ascii="Arial" w:hAnsi="Arial" w:cs="Arial"/>
                <w:bCs/>
                <w:sz w:val="20"/>
                <w:szCs w:val="20"/>
              </w:rPr>
              <w:t>/202</w:t>
            </w:r>
            <w:r w:rsidR="0065762D" w:rsidRPr="00305B2D">
              <w:rPr>
                <w:rFonts w:ascii="Arial" w:hAnsi="Arial" w:cs="Arial"/>
                <w:bCs/>
                <w:sz w:val="20"/>
                <w:szCs w:val="20"/>
              </w:rPr>
              <w:t>1</w:t>
            </w:r>
          </w:p>
          <w:p w14:paraId="0D685B14" w14:textId="42EB6182" w:rsidR="00447E42" w:rsidRPr="00305B2D" w:rsidRDefault="00BA5BE6" w:rsidP="009B25BE">
            <w:pPr>
              <w:autoSpaceDE w:val="0"/>
              <w:autoSpaceDN w:val="0"/>
              <w:adjustRightInd w:val="0"/>
              <w:spacing w:after="120"/>
              <w:jc w:val="right"/>
              <w:rPr>
                <w:rFonts w:ascii="Arial" w:hAnsi="Arial" w:cs="Arial"/>
                <w:bCs/>
                <w:sz w:val="20"/>
                <w:szCs w:val="20"/>
              </w:rPr>
            </w:pPr>
            <w:r w:rsidRPr="00305B2D">
              <w:rPr>
                <w:rFonts w:ascii="Arial" w:hAnsi="Arial" w:cs="Arial"/>
                <w:bCs/>
                <w:sz w:val="20"/>
                <w:szCs w:val="20"/>
              </w:rPr>
              <w:t>V</w:t>
            </w:r>
            <w:r w:rsidR="00807822" w:rsidRPr="00305B2D">
              <w:rPr>
                <w:rFonts w:ascii="Arial" w:hAnsi="Arial" w:cs="Arial"/>
                <w:bCs/>
                <w:sz w:val="20"/>
                <w:szCs w:val="20"/>
              </w:rPr>
              <w:t>1</w:t>
            </w:r>
          </w:p>
          <w:p w14:paraId="777AC928" w14:textId="77777777" w:rsidR="00447E42" w:rsidRPr="00305B2D" w:rsidRDefault="00447E42" w:rsidP="00BA5BE6">
            <w:pPr>
              <w:autoSpaceDE w:val="0"/>
              <w:autoSpaceDN w:val="0"/>
              <w:adjustRightInd w:val="0"/>
              <w:spacing w:after="120"/>
              <w:jc w:val="right"/>
              <w:rPr>
                <w:rFonts w:ascii="Arial" w:hAnsi="Arial" w:cs="Arial"/>
                <w:b/>
                <w:bCs/>
                <w:color w:val="404040"/>
                <w:sz w:val="20"/>
                <w:szCs w:val="20"/>
              </w:rPr>
            </w:pPr>
          </w:p>
        </w:tc>
      </w:tr>
    </w:tbl>
    <w:p w14:paraId="2E3CE44E" w14:textId="77777777" w:rsidR="0080219E" w:rsidRPr="00305B2D" w:rsidRDefault="0080219E" w:rsidP="006072C2">
      <w:pPr>
        <w:autoSpaceDE w:val="0"/>
        <w:autoSpaceDN w:val="0"/>
        <w:adjustRightInd w:val="0"/>
        <w:spacing w:after="0" w:line="240" w:lineRule="auto"/>
        <w:rPr>
          <w:rFonts w:ascii="Arial" w:hAnsi="Arial" w:cs="Arial"/>
          <w:b/>
          <w:bCs/>
          <w:sz w:val="28"/>
          <w:szCs w:val="28"/>
        </w:rPr>
      </w:pPr>
    </w:p>
    <w:p w14:paraId="710F5841" w14:textId="58C7D8A3" w:rsidR="00BE23FD" w:rsidRPr="00305B2D" w:rsidRDefault="00BE23FD" w:rsidP="00E6340E">
      <w:pPr>
        <w:autoSpaceDE w:val="0"/>
        <w:autoSpaceDN w:val="0"/>
        <w:adjustRightInd w:val="0"/>
        <w:spacing w:before="120" w:after="0"/>
        <w:ind w:left="3686" w:hanging="3686"/>
        <w:rPr>
          <w:rFonts w:ascii="Arial" w:hAnsi="Arial" w:cs="Arial"/>
          <w:bCs/>
        </w:rPr>
      </w:pPr>
      <w:r w:rsidRPr="00305B2D">
        <w:rPr>
          <w:rFonts w:ascii="Arial" w:hAnsi="Arial" w:cs="Arial"/>
          <w:b/>
          <w:bCs/>
        </w:rPr>
        <w:t>Service Area:</w:t>
      </w:r>
      <w:r w:rsidRPr="00305B2D">
        <w:rPr>
          <w:rFonts w:ascii="Arial" w:hAnsi="Arial" w:cs="Arial"/>
          <w:b/>
          <w:bCs/>
        </w:rPr>
        <w:tab/>
      </w:r>
      <w:r w:rsidR="00807822" w:rsidRPr="00305B2D">
        <w:rPr>
          <w:rFonts w:ascii="Arial" w:hAnsi="Arial" w:cs="Arial"/>
          <w:bCs/>
        </w:rPr>
        <w:t>Caerphilly Homes</w:t>
      </w:r>
      <w:r w:rsidR="007667EA" w:rsidRPr="00305B2D">
        <w:rPr>
          <w:rFonts w:ascii="Arial" w:hAnsi="Arial" w:cs="Arial"/>
          <w:bCs/>
        </w:rPr>
        <w:tab/>
      </w:r>
    </w:p>
    <w:p w14:paraId="74B9A03C" w14:textId="35323A1A" w:rsidR="00BE23FD" w:rsidRPr="00305B2D" w:rsidRDefault="00BE23FD" w:rsidP="00E6340E">
      <w:pPr>
        <w:autoSpaceDE w:val="0"/>
        <w:autoSpaceDN w:val="0"/>
        <w:adjustRightInd w:val="0"/>
        <w:spacing w:before="120" w:after="0"/>
        <w:ind w:left="3686" w:hanging="3686"/>
        <w:rPr>
          <w:rFonts w:ascii="Arial" w:hAnsi="Arial" w:cs="Arial"/>
          <w:bCs/>
        </w:rPr>
      </w:pPr>
      <w:r w:rsidRPr="00305B2D">
        <w:rPr>
          <w:rFonts w:ascii="Arial" w:hAnsi="Arial" w:cs="Arial"/>
          <w:b/>
          <w:bCs/>
        </w:rPr>
        <w:t>Work Area:</w:t>
      </w:r>
      <w:r w:rsidRPr="00305B2D">
        <w:rPr>
          <w:rFonts w:ascii="Arial" w:hAnsi="Arial" w:cs="Arial"/>
          <w:b/>
          <w:bCs/>
        </w:rPr>
        <w:tab/>
      </w:r>
      <w:r w:rsidR="005B40BF" w:rsidRPr="00305B2D">
        <w:rPr>
          <w:rFonts w:ascii="Arial" w:hAnsi="Arial" w:cs="Arial"/>
          <w:bCs/>
        </w:rPr>
        <w:t>Strategy &amp; Development</w:t>
      </w:r>
    </w:p>
    <w:p w14:paraId="104509EC" w14:textId="16F8C44F" w:rsidR="00BE23FD" w:rsidRPr="00305B2D" w:rsidRDefault="00BE23FD" w:rsidP="00E6340E">
      <w:pPr>
        <w:autoSpaceDE w:val="0"/>
        <w:autoSpaceDN w:val="0"/>
        <w:adjustRightInd w:val="0"/>
        <w:spacing w:before="120" w:after="0"/>
        <w:ind w:left="3686" w:hanging="3686"/>
        <w:rPr>
          <w:rFonts w:ascii="Arial" w:hAnsi="Arial" w:cs="Arial"/>
          <w:bCs/>
        </w:rPr>
      </w:pPr>
      <w:r w:rsidRPr="00305B2D">
        <w:rPr>
          <w:rFonts w:ascii="Arial" w:hAnsi="Arial" w:cs="Arial"/>
          <w:b/>
          <w:bCs/>
        </w:rPr>
        <w:t>Contact Details:</w:t>
      </w:r>
      <w:r w:rsidRPr="00305B2D">
        <w:rPr>
          <w:rFonts w:ascii="Arial" w:hAnsi="Arial" w:cs="Arial"/>
          <w:b/>
          <w:bCs/>
        </w:rPr>
        <w:tab/>
      </w:r>
      <w:hyperlink r:id="rId9" w:history="1">
        <w:r w:rsidR="005B40BF" w:rsidRPr="00305B2D">
          <w:rPr>
            <w:rStyle w:val="Hyperlink"/>
            <w:rFonts w:ascii="Arial" w:hAnsi="Arial" w:cs="Arial"/>
            <w:bCs/>
          </w:rPr>
          <w:t>stratanddevelop</w:t>
        </w:r>
        <w:r w:rsidR="00807822" w:rsidRPr="00305B2D">
          <w:rPr>
            <w:rStyle w:val="Hyperlink"/>
            <w:rFonts w:ascii="Arial" w:hAnsi="Arial" w:cs="Arial"/>
            <w:bCs/>
          </w:rPr>
          <w:t>@caerphilly.gov.uk</w:t>
        </w:r>
      </w:hyperlink>
      <w:r w:rsidR="00EF3DB7" w:rsidRPr="00305B2D">
        <w:rPr>
          <w:rFonts w:ascii="Arial" w:hAnsi="Arial" w:cs="Arial"/>
          <w:bCs/>
        </w:rPr>
        <w:t xml:space="preserve">; 01443 </w:t>
      </w:r>
      <w:r w:rsidR="00807822" w:rsidRPr="00305B2D">
        <w:rPr>
          <w:rFonts w:ascii="Arial" w:hAnsi="Arial" w:cs="Arial"/>
          <w:bCs/>
        </w:rPr>
        <w:t>8113</w:t>
      </w:r>
      <w:r w:rsidR="005B40BF" w:rsidRPr="00305B2D">
        <w:rPr>
          <w:rFonts w:ascii="Arial" w:hAnsi="Arial" w:cs="Arial"/>
          <w:bCs/>
        </w:rPr>
        <w:t>80</w:t>
      </w:r>
    </w:p>
    <w:p w14:paraId="439A5A68" w14:textId="6DB00908" w:rsidR="00BE23FD" w:rsidRPr="00305B2D" w:rsidRDefault="00BE23FD" w:rsidP="00E6340E">
      <w:pPr>
        <w:autoSpaceDE w:val="0"/>
        <w:autoSpaceDN w:val="0"/>
        <w:adjustRightInd w:val="0"/>
        <w:spacing w:before="120" w:after="0"/>
        <w:ind w:left="3686" w:hanging="3686"/>
        <w:rPr>
          <w:rFonts w:ascii="Arial" w:hAnsi="Arial" w:cs="Arial"/>
          <w:bCs/>
        </w:rPr>
      </w:pPr>
      <w:r w:rsidRPr="00305B2D">
        <w:rPr>
          <w:rFonts w:ascii="Arial" w:hAnsi="Arial" w:cs="Arial"/>
          <w:b/>
          <w:bCs/>
        </w:rPr>
        <w:t>Privacy Notice Name:</w:t>
      </w:r>
      <w:r w:rsidRPr="00305B2D">
        <w:rPr>
          <w:rFonts w:ascii="Arial" w:hAnsi="Arial" w:cs="Arial"/>
          <w:b/>
          <w:bCs/>
        </w:rPr>
        <w:tab/>
      </w:r>
      <w:r w:rsidR="00EF3DB7" w:rsidRPr="00305B2D">
        <w:rPr>
          <w:rFonts w:ascii="Arial" w:hAnsi="Arial" w:cs="Arial"/>
          <w:bCs/>
        </w:rPr>
        <w:t xml:space="preserve">Local </w:t>
      </w:r>
      <w:r w:rsidR="00807822" w:rsidRPr="00305B2D">
        <w:rPr>
          <w:rFonts w:ascii="Arial" w:hAnsi="Arial" w:cs="Arial"/>
          <w:bCs/>
        </w:rPr>
        <w:t>Housing Survey</w:t>
      </w:r>
      <w:r w:rsidR="00EF3DB7" w:rsidRPr="00305B2D">
        <w:rPr>
          <w:rFonts w:ascii="Arial" w:hAnsi="Arial" w:cs="Arial"/>
          <w:bCs/>
        </w:rPr>
        <w:t xml:space="preserve"> </w:t>
      </w:r>
    </w:p>
    <w:p w14:paraId="4EF38772" w14:textId="22A4E559" w:rsidR="009A3F36" w:rsidRPr="00305B2D" w:rsidRDefault="00BE23FD" w:rsidP="00807822">
      <w:pPr>
        <w:autoSpaceDE w:val="0"/>
        <w:autoSpaceDN w:val="0"/>
        <w:adjustRightInd w:val="0"/>
        <w:spacing w:before="120" w:after="0"/>
        <w:ind w:left="3686" w:hanging="3686"/>
        <w:rPr>
          <w:rFonts w:ascii="Arial" w:hAnsi="Arial" w:cs="Arial"/>
          <w:bCs/>
        </w:rPr>
      </w:pPr>
      <w:r w:rsidRPr="00305B2D">
        <w:rPr>
          <w:rFonts w:ascii="Arial" w:hAnsi="Arial" w:cs="Arial"/>
          <w:b/>
          <w:bCs/>
        </w:rPr>
        <w:t>Description of Privacy Notice:</w:t>
      </w:r>
      <w:r w:rsidRPr="00305B2D">
        <w:rPr>
          <w:rFonts w:ascii="Arial" w:hAnsi="Arial" w:cs="Arial"/>
          <w:bCs/>
        </w:rPr>
        <w:t xml:space="preserve"> </w:t>
      </w:r>
      <w:r w:rsidRPr="00305B2D">
        <w:rPr>
          <w:rFonts w:ascii="Arial" w:hAnsi="Arial" w:cs="Arial"/>
          <w:bCs/>
        </w:rPr>
        <w:tab/>
      </w:r>
      <w:r w:rsidR="00AF2FB3" w:rsidRPr="00305B2D">
        <w:rPr>
          <w:rFonts w:ascii="Arial" w:hAnsi="Arial" w:cs="Arial"/>
          <w:bCs/>
        </w:rPr>
        <w:t>This privacy notice explain</w:t>
      </w:r>
      <w:r w:rsidR="00807822" w:rsidRPr="00305B2D">
        <w:rPr>
          <w:rFonts w:ascii="Arial" w:hAnsi="Arial" w:cs="Arial"/>
          <w:bCs/>
        </w:rPr>
        <w:t>s</w:t>
      </w:r>
      <w:r w:rsidR="00AF2FB3" w:rsidRPr="00305B2D">
        <w:rPr>
          <w:rFonts w:ascii="Arial" w:hAnsi="Arial" w:cs="Arial"/>
          <w:bCs/>
        </w:rPr>
        <w:t xml:space="preserve"> how Caerphilly CBC will use the information provide</w:t>
      </w:r>
      <w:r w:rsidR="00807822" w:rsidRPr="00305B2D">
        <w:rPr>
          <w:rFonts w:ascii="Arial" w:hAnsi="Arial" w:cs="Arial"/>
          <w:bCs/>
        </w:rPr>
        <w:t>d by residents completing the survey.</w:t>
      </w:r>
    </w:p>
    <w:p w14:paraId="6FA00FC1" w14:textId="77777777" w:rsidR="00BE23FD" w:rsidRPr="00305B2D" w:rsidRDefault="00BE23FD" w:rsidP="006072C2">
      <w:pPr>
        <w:autoSpaceDE w:val="0"/>
        <w:autoSpaceDN w:val="0"/>
        <w:adjustRightInd w:val="0"/>
        <w:spacing w:after="0" w:line="240" w:lineRule="auto"/>
        <w:rPr>
          <w:rFonts w:ascii="Arial" w:hAnsi="Arial" w:cs="Arial"/>
          <w:b/>
          <w:bCs/>
          <w:sz w:val="28"/>
          <w:szCs w:val="28"/>
        </w:rPr>
      </w:pPr>
    </w:p>
    <w:p w14:paraId="6A895C2B" w14:textId="77777777" w:rsidR="009B25BE" w:rsidRPr="00305B2D" w:rsidRDefault="009B25BE" w:rsidP="003C35EE">
      <w:pPr>
        <w:autoSpaceDE w:val="0"/>
        <w:autoSpaceDN w:val="0"/>
        <w:adjustRightInd w:val="0"/>
        <w:spacing w:after="0" w:line="240" w:lineRule="auto"/>
        <w:rPr>
          <w:rFonts w:ascii="Arial" w:hAnsi="Arial" w:cs="Arial"/>
          <w:b/>
          <w:bCs/>
          <w:sz w:val="40"/>
          <w:szCs w:val="40"/>
        </w:rPr>
      </w:pPr>
      <w:r w:rsidRPr="00305B2D">
        <w:rPr>
          <w:rFonts w:ascii="Arial" w:hAnsi="Arial" w:cs="Arial"/>
          <w:b/>
          <w:bCs/>
          <w:sz w:val="40"/>
          <w:szCs w:val="40"/>
        </w:rPr>
        <w:t>How we will use your information</w:t>
      </w:r>
    </w:p>
    <w:p w14:paraId="32A1BD9B" w14:textId="77777777" w:rsidR="006072C2" w:rsidRPr="00305B2D" w:rsidRDefault="006072C2" w:rsidP="00733AB0">
      <w:pPr>
        <w:autoSpaceDE w:val="0"/>
        <w:autoSpaceDN w:val="0"/>
        <w:adjustRightInd w:val="0"/>
        <w:spacing w:after="0" w:line="240" w:lineRule="auto"/>
        <w:rPr>
          <w:rFonts w:ascii="Arial" w:hAnsi="Arial" w:cs="Arial"/>
          <w:bCs/>
        </w:rPr>
      </w:pPr>
    </w:p>
    <w:p w14:paraId="01F3B0F0" w14:textId="77777777" w:rsidR="006072C2" w:rsidRPr="00305B2D" w:rsidRDefault="006072C2" w:rsidP="003C35EE">
      <w:pPr>
        <w:autoSpaceDE w:val="0"/>
        <w:autoSpaceDN w:val="0"/>
        <w:adjustRightInd w:val="0"/>
        <w:spacing w:after="0" w:line="240" w:lineRule="auto"/>
        <w:rPr>
          <w:rFonts w:ascii="Arial" w:hAnsi="Arial" w:cs="Arial"/>
          <w:b/>
          <w:bCs/>
          <w:sz w:val="28"/>
          <w:szCs w:val="28"/>
        </w:rPr>
      </w:pPr>
      <w:r w:rsidRPr="00305B2D">
        <w:rPr>
          <w:rFonts w:ascii="Arial" w:hAnsi="Arial" w:cs="Arial"/>
          <w:b/>
          <w:bCs/>
          <w:sz w:val="28"/>
          <w:szCs w:val="28"/>
        </w:rPr>
        <w:t>Purpose and legal basis for using your information</w:t>
      </w:r>
    </w:p>
    <w:p w14:paraId="7CD7A18E" w14:textId="77777777" w:rsidR="006072C2" w:rsidRPr="00305B2D" w:rsidRDefault="006072C2" w:rsidP="004D7805">
      <w:pPr>
        <w:autoSpaceDE w:val="0"/>
        <w:autoSpaceDN w:val="0"/>
        <w:adjustRightInd w:val="0"/>
        <w:spacing w:after="0" w:line="240" w:lineRule="auto"/>
        <w:ind w:left="720" w:hanging="720"/>
        <w:rPr>
          <w:rFonts w:ascii="Arial" w:hAnsi="Arial" w:cs="Arial"/>
          <w:bCs/>
        </w:rPr>
      </w:pPr>
    </w:p>
    <w:p w14:paraId="775DB188" w14:textId="77777777" w:rsidR="006072C2" w:rsidRPr="00305B2D" w:rsidRDefault="006443DC" w:rsidP="004D7805">
      <w:pPr>
        <w:autoSpaceDE w:val="0"/>
        <w:autoSpaceDN w:val="0"/>
        <w:adjustRightInd w:val="0"/>
        <w:spacing w:after="0" w:line="240" w:lineRule="auto"/>
        <w:ind w:left="720" w:hanging="720"/>
        <w:rPr>
          <w:rFonts w:ascii="Arial" w:hAnsi="Arial" w:cs="Arial"/>
          <w:b/>
          <w:bCs/>
        </w:rPr>
      </w:pPr>
      <w:r w:rsidRPr="00305B2D">
        <w:rPr>
          <w:rFonts w:ascii="Arial" w:hAnsi="Arial" w:cs="Arial"/>
          <w:b/>
          <w:bCs/>
        </w:rPr>
        <w:tab/>
      </w:r>
      <w:r w:rsidR="006072C2" w:rsidRPr="00305B2D">
        <w:rPr>
          <w:rFonts w:ascii="Arial" w:hAnsi="Arial" w:cs="Arial"/>
          <w:b/>
          <w:bCs/>
        </w:rPr>
        <w:t>Purpose of processing</w:t>
      </w:r>
    </w:p>
    <w:p w14:paraId="6070A35E" w14:textId="77777777" w:rsidR="00B921B6" w:rsidRPr="00305B2D" w:rsidRDefault="00B921B6" w:rsidP="003C58BD">
      <w:pPr>
        <w:autoSpaceDE w:val="0"/>
        <w:autoSpaceDN w:val="0"/>
        <w:adjustRightInd w:val="0"/>
        <w:spacing w:after="0" w:line="240" w:lineRule="auto"/>
      </w:pPr>
    </w:p>
    <w:p w14:paraId="1914C960" w14:textId="69DD12BA" w:rsidR="00B742D8" w:rsidRPr="00305B2D" w:rsidRDefault="00B742D8" w:rsidP="00B742D8">
      <w:pPr>
        <w:autoSpaceDE w:val="0"/>
        <w:autoSpaceDN w:val="0"/>
        <w:adjustRightInd w:val="0"/>
        <w:spacing w:after="0" w:line="240" w:lineRule="auto"/>
        <w:ind w:left="720"/>
        <w:rPr>
          <w:rFonts w:ascii="Arial" w:hAnsi="Arial" w:cs="Arial"/>
        </w:rPr>
      </w:pPr>
      <w:r w:rsidRPr="00305B2D">
        <w:rPr>
          <w:rFonts w:ascii="Arial" w:hAnsi="Arial" w:cs="Arial"/>
        </w:rPr>
        <w:t>The purpose of the survey is to identify the housing requirements and aspirations of people living in Caerphilly county borough. Completed surveys will be collated together and used to produce a summary report that will form part of the 202</w:t>
      </w:r>
      <w:r w:rsidR="005B40BF" w:rsidRPr="00305B2D">
        <w:rPr>
          <w:rFonts w:ascii="Arial" w:hAnsi="Arial" w:cs="Arial"/>
        </w:rPr>
        <w:t>2</w:t>
      </w:r>
      <w:r w:rsidRPr="00305B2D">
        <w:rPr>
          <w:rFonts w:ascii="Arial" w:hAnsi="Arial" w:cs="Arial"/>
        </w:rPr>
        <w:t xml:space="preserve"> Local Housing Market Assessment.  The summary report may also be used </w:t>
      </w:r>
      <w:r w:rsidR="00EE1D38" w:rsidRPr="00305B2D">
        <w:rPr>
          <w:rFonts w:ascii="Arial" w:hAnsi="Arial" w:cs="Arial"/>
        </w:rPr>
        <w:t xml:space="preserve">in the future </w:t>
      </w:r>
      <w:r w:rsidRPr="00305B2D">
        <w:rPr>
          <w:rFonts w:ascii="Arial" w:hAnsi="Arial" w:cs="Arial"/>
        </w:rPr>
        <w:t>to evaluate and remodel services / priorities etc.</w:t>
      </w:r>
    </w:p>
    <w:p w14:paraId="1B5750F3" w14:textId="77777777" w:rsidR="00B742D8" w:rsidRPr="00305B2D" w:rsidRDefault="00B742D8" w:rsidP="00B742D8">
      <w:pPr>
        <w:autoSpaceDE w:val="0"/>
        <w:autoSpaceDN w:val="0"/>
        <w:adjustRightInd w:val="0"/>
        <w:spacing w:after="0" w:line="240" w:lineRule="auto"/>
        <w:ind w:left="720"/>
        <w:rPr>
          <w:rFonts w:ascii="Arial" w:hAnsi="Arial" w:cs="Arial"/>
        </w:rPr>
      </w:pPr>
    </w:p>
    <w:p w14:paraId="4D7E234B" w14:textId="4F8BF48C" w:rsidR="00B742D8" w:rsidRPr="00305B2D" w:rsidRDefault="00B742D8" w:rsidP="00B742D8">
      <w:pPr>
        <w:autoSpaceDE w:val="0"/>
        <w:autoSpaceDN w:val="0"/>
        <w:adjustRightInd w:val="0"/>
        <w:spacing w:after="0" w:line="240" w:lineRule="auto"/>
        <w:ind w:left="720"/>
        <w:rPr>
          <w:rFonts w:ascii="Arial" w:hAnsi="Arial" w:cs="Arial"/>
        </w:rPr>
      </w:pPr>
      <w:r w:rsidRPr="00305B2D">
        <w:rPr>
          <w:rFonts w:ascii="Arial" w:hAnsi="Arial" w:cs="Arial"/>
        </w:rPr>
        <w:t>All information provided by the survey will be anonymised and individuals will not be able to be identified from the summary report which will be published by us in the Local Housing Market Assessment report.</w:t>
      </w:r>
    </w:p>
    <w:p w14:paraId="7FC949EC" w14:textId="77777777" w:rsidR="00B742D8" w:rsidRPr="00305B2D" w:rsidRDefault="00B742D8" w:rsidP="00B742D8">
      <w:pPr>
        <w:autoSpaceDE w:val="0"/>
        <w:autoSpaceDN w:val="0"/>
        <w:adjustRightInd w:val="0"/>
        <w:spacing w:after="0" w:line="240" w:lineRule="auto"/>
        <w:ind w:left="720"/>
        <w:rPr>
          <w:rFonts w:ascii="Arial" w:hAnsi="Arial" w:cs="Arial"/>
        </w:rPr>
      </w:pPr>
    </w:p>
    <w:p w14:paraId="4D915F4F" w14:textId="3B5D5FFA" w:rsidR="002523D8" w:rsidRPr="00305B2D" w:rsidRDefault="00B742D8" w:rsidP="00B742D8">
      <w:pPr>
        <w:autoSpaceDE w:val="0"/>
        <w:autoSpaceDN w:val="0"/>
        <w:adjustRightInd w:val="0"/>
        <w:spacing w:after="0" w:line="240" w:lineRule="auto"/>
        <w:ind w:left="720"/>
        <w:rPr>
          <w:rFonts w:ascii="Arial" w:hAnsi="Arial" w:cs="Arial"/>
        </w:rPr>
      </w:pPr>
      <w:r w:rsidRPr="00305B2D">
        <w:rPr>
          <w:rFonts w:ascii="Arial" w:hAnsi="Arial" w:cs="Arial"/>
        </w:rPr>
        <w:t xml:space="preserve">The survey offers entry into a prize draw and your contact details, where provided, will also be used for the purposes of administering this prize draw. We may also publish the identity of </w:t>
      </w:r>
      <w:r w:rsidR="005A639F" w:rsidRPr="00305B2D">
        <w:rPr>
          <w:rFonts w:ascii="Arial" w:hAnsi="Arial" w:cs="Arial"/>
        </w:rPr>
        <w:t xml:space="preserve">the </w:t>
      </w:r>
      <w:r w:rsidRPr="00305B2D">
        <w:rPr>
          <w:rFonts w:ascii="Arial" w:hAnsi="Arial" w:cs="Arial"/>
        </w:rPr>
        <w:t>winner</w:t>
      </w:r>
      <w:r w:rsidR="00067E86" w:rsidRPr="00305B2D">
        <w:rPr>
          <w:rFonts w:ascii="Arial" w:hAnsi="Arial" w:cs="Arial"/>
        </w:rPr>
        <w:t>s</w:t>
      </w:r>
      <w:r w:rsidRPr="00305B2D">
        <w:rPr>
          <w:rFonts w:ascii="Arial" w:hAnsi="Arial" w:cs="Arial"/>
        </w:rPr>
        <w:t xml:space="preserve"> on our website but only with their consent.</w:t>
      </w:r>
      <w:r w:rsidR="002523D8" w:rsidRPr="00305B2D">
        <w:rPr>
          <w:rFonts w:ascii="Arial" w:hAnsi="Arial" w:cs="Arial"/>
        </w:rPr>
        <w:t xml:space="preserve"> </w:t>
      </w:r>
    </w:p>
    <w:p w14:paraId="5D023855" w14:textId="77777777" w:rsidR="002523D8" w:rsidRPr="00305B2D" w:rsidRDefault="002523D8" w:rsidP="003F2FB9">
      <w:pPr>
        <w:autoSpaceDE w:val="0"/>
        <w:autoSpaceDN w:val="0"/>
        <w:adjustRightInd w:val="0"/>
        <w:spacing w:after="0" w:line="240" w:lineRule="auto"/>
        <w:rPr>
          <w:rFonts w:ascii="Arial" w:hAnsi="Arial" w:cs="Arial"/>
        </w:rPr>
      </w:pPr>
    </w:p>
    <w:p w14:paraId="4445CAFB" w14:textId="77777777" w:rsidR="006072C2" w:rsidRPr="00305B2D" w:rsidRDefault="006072C2" w:rsidP="003C58BD">
      <w:pPr>
        <w:autoSpaceDE w:val="0"/>
        <w:autoSpaceDN w:val="0"/>
        <w:adjustRightInd w:val="0"/>
        <w:spacing w:after="0" w:line="240" w:lineRule="auto"/>
        <w:rPr>
          <w:rFonts w:ascii="Arial" w:hAnsi="Arial" w:cs="Arial"/>
          <w:b/>
          <w:bCs/>
        </w:rPr>
      </w:pPr>
    </w:p>
    <w:p w14:paraId="4488CBFC" w14:textId="77777777" w:rsidR="006072C2" w:rsidRPr="00305B2D" w:rsidRDefault="00BB04AA" w:rsidP="004D7805">
      <w:pPr>
        <w:autoSpaceDE w:val="0"/>
        <w:autoSpaceDN w:val="0"/>
        <w:adjustRightInd w:val="0"/>
        <w:spacing w:after="0" w:line="240" w:lineRule="auto"/>
        <w:ind w:left="720" w:hanging="720"/>
        <w:rPr>
          <w:rFonts w:ascii="Arial" w:hAnsi="Arial" w:cs="Arial"/>
          <w:b/>
          <w:bCs/>
        </w:rPr>
      </w:pPr>
      <w:r w:rsidRPr="00305B2D">
        <w:rPr>
          <w:rFonts w:ascii="Arial" w:hAnsi="Arial" w:cs="Arial"/>
          <w:b/>
          <w:bCs/>
        </w:rPr>
        <w:tab/>
      </w:r>
      <w:r w:rsidR="006072C2" w:rsidRPr="00305B2D">
        <w:rPr>
          <w:rFonts w:ascii="Arial" w:hAnsi="Arial" w:cs="Arial"/>
          <w:b/>
          <w:bCs/>
        </w:rPr>
        <w:t>Legal basis for processing</w:t>
      </w:r>
    </w:p>
    <w:p w14:paraId="4F06635B" w14:textId="77777777" w:rsidR="003C58BD" w:rsidRPr="00305B2D" w:rsidRDefault="003C58BD" w:rsidP="003C58BD">
      <w:pPr>
        <w:pStyle w:val="Default"/>
      </w:pPr>
    </w:p>
    <w:p w14:paraId="0651FC43" w14:textId="77777777" w:rsidR="00D75753" w:rsidRPr="00305B2D" w:rsidRDefault="00D75753" w:rsidP="00D75753">
      <w:pPr>
        <w:autoSpaceDE w:val="0"/>
        <w:autoSpaceDN w:val="0"/>
        <w:adjustRightInd w:val="0"/>
        <w:spacing w:after="0" w:line="240" w:lineRule="auto"/>
        <w:ind w:left="709"/>
        <w:rPr>
          <w:rFonts w:ascii="Arial" w:hAnsi="Arial" w:cs="Arial"/>
          <w:bCs/>
        </w:rPr>
      </w:pPr>
      <w:proofErr w:type="gramStart"/>
      <w:r w:rsidRPr="00305B2D">
        <w:rPr>
          <w:rFonts w:ascii="Arial" w:hAnsi="Arial" w:cs="Arial"/>
          <w:bCs/>
        </w:rPr>
        <w:t>In order for</w:t>
      </w:r>
      <w:proofErr w:type="gramEnd"/>
      <w:r w:rsidRPr="00305B2D">
        <w:rPr>
          <w:rFonts w:ascii="Arial" w:hAnsi="Arial" w:cs="Arial"/>
          <w:bCs/>
        </w:rPr>
        <w:t xml:space="preserve"> the processing of personal data to be lawful under the General Data Protection Regulations 2016, a valid condition from Article 6 of the Regulations must be identified, which is outlined below:</w:t>
      </w:r>
    </w:p>
    <w:p w14:paraId="55D6125A" w14:textId="77777777" w:rsidR="00D75753" w:rsidRPr="00305B2D" w:rsidRDefault="00D75753" w:rsidP="00D75753">
      <w:pPr>
        <w:autoSpaceDE w:val="0"/>
        <w:autoSpaceDN w:val="0"/>
        <w:adjustRightInd w:val="0"/>
        <w:spacing w:after="0" w:line="240" w:lineRule="auto"/>
        <w:ind w:left="720" w:hanging="720"/>
        <w:rPr>
          <w:rFonts w:ascii="Arial" w:hAnsi="Arial" w:cs="Arial"/>
          <w:bCs/>
        </w:rPr>
      </w:pPr>
    </w:p>
    <w:p w14:paraId="38474644" w14:textId="108AF42B" w:rsidR="002523D8" w:rsidRPr="00305B2D" w:rsidRDefault="00D75753" w:rsidP="00BD7EE0">
      <w:pPr>
        <w:autoSpaceDE w:val="0"/>
        <w:autoSpaceDN w:val="0"/>
        <w:adjustRightInd w:val="0"/>
        <w:spacing w:after="0" w:line="240" w:lineRule="auto"/>
        <w:ind w:left="1451" w:hanging="11"/>
        <w:rPr>
          <w:rFonts w:ascii="Arial" w:hAnsi="Arial" w:cs="Arial"/>
        </w:rPr>
      </w:pPr>
      <w:r w:rsidRPr="00305B2D">
        <w:rPr>
          <w:rFonts w:ascii="Arial" w:hAnsi="Arial" w:cs="Arial"/>
          <w:bCs/>
        </w:rPr>
        <w:t>1f.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DC5D78F" w14:textId="77777777" w:rsidR="00D75753" w:rsidRPr="00305B2D" w:rsidRDefault="00D75753" w:rsidP="00D75753">
      <w:pPr>
        <w:autoSpaceDE w:val="0"/>
        <w:autoSpaceDN w:val="0"/>
        <w:adjustRightInd w:val="0"/>
        <w:spacing w:after="0" w:line="240" w:lineRule="auto"/>
        <w:ind w:left="720" w:hanging="11"/>
        <w:rPr>
          <w:rFonts w:ascii="Arial" w:hAnsi="Arial" w:cs="Arial"/>
        </w:rPr>
      </w:pPr>
    </w:p>
    <w:p w14:paraId="0D06185E" w14:textId="77777777" w:rsidR="00D75753" w:rsidRPr="00305B2D" w:rsidRDefault="00D75753" w:rsidP="00D75753">
      <w:pPr>
        <w:autoSpaceDE w:val="0"/>
        <w:autoSpaceDN w:val="0"/>
        <w:adjustRightInd w:val="0"/>
        <w:spacing w:after="0" w:line="240" w:lineRule="auto"/>
        <w:ind w:left="720" w:hanging="11"/>
        <w:rPr>
          <w:rFonts w:ascii="Arial" w:hAnsi="Arial" w:cs="Arial"/>
        </w:rPr>
      </w:pPr>
      <w:r w:rsidRPr="00305B2D">
        <w:rPr>
          <w:rFonts w:ascii="Arial" w:hAnsi="Arial" w:cs="Arial"/>
        </w:rPr>
        <w:t>Data Protection legislation provides extra protection for certain classes of information called 'special personal data'. If any information falls within the definition of special personal data then an additional condition from Article 9 of the Regulations must be identified, as outlined below:</w:t>
      </w:r>
    </w:p>
    <w:p w14:paraId="199EB456" w14:textId="77777777" w:rsidR="00D75753" w:rsidRPr="00305B2D" w:rsidRDefault="00D75753" w:rsidP="00D75753">
      <w:pPr>
        <w:autoSpaceDE w:val="0"/>
        <w:autoSpaceDN w:val="0"/>
        <w:adjustRightInd w:val="0"/>
        <w:spacing w:after="0" w:line="240" w:lineRule="auto"/>
        <w:ind w:left="720" w:hanging="11"/>
        <w:rPr>
          <w:rFonts w:ascii="Arial" w:hAnsi="Arial" w:cs="Arial"/>
        </w:rPr>
      </w:pPr>
    </w:p>
    <w:p w14:paraId="3DE181D9" w14:textId="77777777" w:rsidR="00D75753" w:rsidRPr="00305B2D" w:rsidRDefault="00D75753" w:rsidP="00D75753">
      <w:pPr>
        <w:autoSpaceDE w:val="0"/>
        <w:autoSpaceDN w:val="0"/>
        <w:adjustRightInd w:val="0"/>
        <w:spacing w:after="0" w:line="240" w:lineRule="auto"/>
        <w:ind w:left="720" w:hanging="11"/>
        <w:rPr>
          <w:rFonts w:ascii="Arial" w:hAnsi="Arial" w:cs="Arial"/>
        </w:rPr>
      </w:pPr>
      <w:r w:rsidRPr="00305B2D">
        <w:rPr>
          <w:rFonts w:ascii="Arial" w:hAnsi="Arial" w:cs="Arial"/>
        </w:rPr>
        <w:lastRenderedPageBreak/>
        <w:t>8 (1) This condition is met if the processing—</w:t>
      </w:r>
    </w:p>
    <w:p w14:paraId="7879086D" w14:textId="77777777" w:rsidR="00D75753" w:rsidRPr="00305B2D" w:rsidRDefault="00D75753" w:rsidP="00D75753">
      <w:pPr>
        <w:autoSpaceDE w:val="0"/>
        <w:autoSpaceDN w:val="0"/>
        <w:adjustRightInd w:val="0"/>
        <w:spacing w:after="0" w:line="240" w:lineRule="auto"/>
        <w:ind w:left="720" w:hanging="11"/>
        <w:rPr>
          <w:rFonts w:ascii="Arial" w:hAnsi="Arial" w:cs="Arial"/>
        </w:rPr>
      </w:pPr>
    </w:p>
    <w:p w14:paraId="0F3F486A" w14:textId="55D66655" w:rsidR="00D75753" w:rsidRPr="00305B2D" w:rsidRDefault="00D75753" w:rsidP="00D75753">
      <w:pPr>
        <w:pStyle w:val="ListParagraph"/>
        <w:numPr>
          <w:ilvl w:val="0"/>
          <w:numId w:val="11"/>
        </w:numPr>
        <w:autoSpaceDE w:val="0"/>
        <w:autoSpaceDN w:val="0"/>
        <w:adjustRightInd w:val="0"/>
        <w:spacing w:after="0" w:line="240" w:lineRule="auto"/>
        <w:rPr>
          <w:rFonts w:ascii="Arial" w:hAnsi="Arial" w:cs="Arial"/>
        </w:rPr>
      </w:pPr>
      <w:r w:rsidRPr="00305B2D">
        <w:rPr>
          <w:rFonts w:ascii="Arial" w:hAnsi="Arial" w:cs="Arial"/>
        </w:rPr>
        <w:t>is of a specified category of personal data, and</w:t>
      </w:r>
    </w:p>
    <w:p w14:paraId="69EB5CCB" w14:textId="798DA463" w:rsidR="00D75753" w:rsidRPr="00305B2D" w:rsidRDefault="00D75753" w:rsidP="00D75753">
      <w:pPr>
        <w:pStyle w:val="ListParagraph"/>
        <w:numPr>
          <w:ilvl w:val="0"/>
          <w:numId w:val="11"/>
        </w:numPr>
        <w:autoSpaceDE w:val="0"/>
        <w:autoSpaceDN w:val="0"/>
        <w:adjustRightInd w:val="0"/>
        <w:spacing w:after="0" w:line="240" w:lineRule="auto"/>
        <w:rPr>
          <w:rFonts w:ascii="Arial" w:hAnsi="Arial" w:cs="Arial"/>
        </w:rPr>
      </w:pPr>
      <w:r w:rsidRPr="00305B2D">
        <w:rPr>
          <w:rFonts w:ascii="Arial" w:hAnsi="Arial" w:cs="Arial"/>
        </w:rPr>
        <w:t>is necessary for the purposes of identifying or keeping under review the existence or absence of equality of opportunity or treatment between groups of people specified in relation to that category with a view to enabling such equality to be promoted or maintained, subject to exceptions.</w:t>
      </w:r>
    </w:p>
    <w:p w14:paraId="12C79FD7" w14:textId="77777777" w:rsidR="00F06C28" w:rsidRPr="00305B2D" w:rsidRDefault="00F06C28" w:rsidP="009A3F36">
      <w:pPr>
        <w:autoSpaceDE w:val="0"/>
        <w:autoSpaceDN w:val="0"/>
        <w:adjustRightInd w:val="0"/>
        <w:spacing w:after="0" w:line="240" w:lineRule="auto"/>
        <w:ind w:left="720"/>
        <w:rPr>
          <w:rFonts w:ascii="Arial" w:hAnsi="Arial" w:cs="Arial"/>
          <w:b/>
          <w:bCs/>
        </w:rPr>
      </w:pPr>
    </w:p>
    <w:p w14:paraId="7FD9B009" w14:textId="5E08F898" w:rsidR="006072C2" w:rsidRPr="00305B2D" w:rsidRDefault="00D951E6">
      <w:pPr>
        <w:autoSpaceDE w:val="0"/>
        <w:autoSpaceDN w:val="0"/>
        <w:adjustRightInd w:val="0"/>
        <w:spacing w:after="0" w:line="240" w:lineRule="auto"/>
        <w:ind w:left="720" w:hanging="720"/>
        <w:rPr>
          <w:rFonts w:ascii="Arial" w:hAnsi="Arial" w:cs="Arial"/>
        </w:rPr>
      </w:pPr>
      <w:r w:rsidRPr="00305B2D">
        <w:rPr>
          <w:rFonts w:ascii="Arial" w:hAnsi="Arial" w:cs="Arial"/>
          <w:b/>
          <w:bCs/>
        </w:rPr>
        <w:tab/>
      </w:r>
    </w:p>
    <w:p w14:paraId="22E0A9AD" w14:textId="77777777" w:rsidR="006072C2" w:rsidRPr="00305B2D" w:rsidRDefault="006072C2" w:rsidP="003C35EE">
      <w:pPr>
        <w:autoSpaceDE w:val="0"/>
        <w:autoSpaceDN w:val="0"/>
        <w:adjustRightInd w:val="0"/>
        <w:spacing w:after="0" w:line="240" w:lineRule="auto"/>
        <w:rPr>
          <w:rFonts w:ascii="Arial" w:hAnsi="Arial" w:cs="Arial"/>
          <w:b/>
          <w:bCs/>
          <w:sz w:val="28"/>
          <w:szCs w:val="28"/>
        </w:rPr>
      </w:pPr>
      <w:r w:rsidRPr="00305B2D">
        <w:rPr>
          <w:rFonts w:ascii="Arial" w:hAnsi="Arial" w:cs="Arial"/>
          <w:b/>
          <w:bCs/>
          <w:sz w:val="28"/>
          <w:szCs w:val="28"/>
        </w:rPr>
        <w:t xml:space="preserve">Who will have access to your </w:t>
      </w:r>
      <w:proofErr w:type="gramStart"/>
      <w:r w:rsidRPr="00305B2D">
        <w:rPr>
          <w:rFonts w:ascii="Arial" w:hAnsi="Arial" w:cs="Arial"/>
          <w:b/>
          <w:bCs/>
          <w:sz w:val="28"/>
          <w:szCs w:val="28"/>
        </w:rPr>
        <w:t>information</w:t>
      </w:r>
      <w:proofErr w:type="gramEnd"/>
    </w:p>
    <w:p w14:paraId="1FDA21CC" w14:textId="77777777" w:rsidR="00270618" w:rsidRPr="00305B2D" w:rsidRDefault="00270618" w:rsidP="004D7805">
      <w:pPr>
        <w:autoSpaceDE w:val="0"/>
        <w:autoSpaceDN w:val="0"/>
        <w:adjustRightInd w:val="0"/>
        <w:spacing w:after="0" w:line="240" w:lineRule="auto"/>
        <w:ind w:left="720" w:hanging="720"/>
        <w:rPr>
          <w:rFonts w:ascii="Arial" w:hAnsi="Arial" w:cs="Arial"/>
          <w:b/>
          <w:bCs/>
        </w:rPr>
      </w:pPr>
    </w:p>
    <w:p w14:paraId="0E4F61AF" w14:textId="77777777" w:rsidR="006072C2" w:rsidRPr="00305B2D" w:rsidRDefault="00D951E6" w:rsidP="004D7805">
      <w:pPr>
        <w:autoSpaceDE w:val="0"/>
        <w:autoSpaceDN w:val="0"/>
        <w:adjustRightInd w:val="0"/>
        <w:spacing w:after="0" w:line="240" w:lineRule="auto"/>
        <w:ind w:left="720" w:hanging="720"/>
        <w:rPr>
          <w:rFonts w:ascii="Arial" w:hAnsi="Arial" w:cs="Arial"/>
          <w:b/>
          <w:bCs/>
        </w:rPr>
      </w:pPr>
      <w:r w:rsidRPr="00305B2D">
        <w:rPr>
          <w:rFonts w:ascii="Arial" w:hAnsi="Arial" w:cs="Arial"/>
          <w:b/>
          <w:bCs/>
        </w:rPr>
        <w:tab/>
      </w:r>
      <w:r w:rsidR="006072C2" w:rsidRPr="00305B2D">
        <w:rPr>
          <w:rFonts w:ascii="Arial" w:hAnsi="Arial" w:cs="Arial"/>
          <w:b/>
          <w:bCs/>
        </w:rPr>
        <w:t>Identity of Data Controller and Data Protection Officer</w:t>
      </w:r>
    </w:p>
    <w:p w14:paraId="1663307F" w14:textId="77777777" w:rsidR="00B95D07" w:rsidRPr="00305B2D" w:rsidRDefault="00270618" w:rsidP="00B95D07">
      <w:pPr>
        <w:autoSpaceDE w:val="0"/>
        <w:autoSpaceDN w:val="0"/>
        <w:adjustRightInd w:val="0"/>
        <w:spacing w:after="0" w:line="240" w:lineRule="auto"/>
        <w:rPr>
          <w:rFonts w:ascii="Arial" w:hAnsi="Arial" w:cs="Arial"/>
          <w:b/>
          <w:bCs/>
        </w:rPr>
      </w:pPr>
      <w:r w:rsidRPr="00305B2D">
        <w:rPr>
          <w:rFonts w:ascii="Arial" w:hAnsi="Arial" w:cs="Arial"/>
          <w:b/>
          <w:bCs/>
        </w:rPr>
        <w:tab/>
      </w:r>
    </w:p>
    <w:p w14:paraId="76483B45" w14:textId="77777777" w:rsidR="00B95D07" w:rsidRPr="00305B2D" w:rsidRDefault="00B95D07" w:rsidP="00B95D07">
      <w:pPr>
        <w:autoSpaceDE w:val="0"/>
        <w:autoSpaceDN w:val="0"/>
        <w:adjustRightInd w:val="0"/>
        <w:spacing w:after="0" w:line="240" w:lineRule="auto"/>
        <w:ind w:left="720"/>
        <w:rPr>
          <w:rFonts w:ascii="Arial" w:hAnsi="Arial" w:cs="Arial"/>
        </w:rPr>
      </w:pPr>
      <w:r w:rsidRPr="00305B2D">
        <w:rPr>
          <w:rFonts w:ascii="Arial" w:hAnsi="Arial" w:cs="Arial"/>
        </w:rPr>
        <w:t>The Data Controller for your information is Caerphilly County Borough Council. The Data Protection Officer is:</w:t>
      </w:r>
    </w:p>
    <w:p w14:paraId="4C16BCAD" w14:textId="77777777" w:rsidR="00B95D07" w:rsidRPr="00305B2D" w:rsidRDefault="00B95D07" w:rsidP="00B95D07">
      <w:pPr>
        <w:autoSpaceDE w:val="0"/>
        <w:autoSpaceDN w:val="0"/>
        <w:adjustRightInd w:val="0"/>
        <w:spacing w:after="0" w:line="240" w:lineRule="auto"/>
        <w:rPr>
          <w:rFonts w:ascii="Arial" w:hAnsi="Arial" w:cs="Arial"/>
          <w:color w:val="404040"/>
        </w:rPr>
      </w:pPr>
    </w:p>
    <w:p w14:paraId="1F51275F" w14:textId="77777777" w:rsidR="003C58BD" w:rsidRPr="00305B2D" w:rsidRDefault="003C58BD" w:rsidP="003C58BD">
      <w:pPr>
        <w:pStyle w:val="Default"/>
        <w:ind w:firstLine="720"/>
        <w:rPr>
          <w:sz w:val="22"/>
          <w:szCs w:val="22"/>
        </w:rPr>
      </w:pPr>
      <w:r w:rsidRPr="00305B2D">
        <w:rPr>
          <w:sz w:val="22"/>
          <w:szCs w:val="22"/>
        </w:rPr>
        <w:t xml:space="preserve">Ms Joanne Jones </w:t>
      </w:r>
    </w:p>
    <w:p w14:paraId="076017EB" w14:textId="77777777" w:rsidR="003C58BD" w:rsidRPr="00305B2D" w:rsidRDefault="003C58BD" w:rsidP="003C58BD">
      <w:pPr>
        <w:pStyle w:val="Default"/>
        <w:ind w:firstLine="720"/>
        <w:rPr>
          <w:sz w:val="22"/>
          <w:szCs w:val="22"/>
        </w:rPr>
      </w:pPr>
      <w:r w:rsidRPr="00305B2D">
        <w:rPr>
          <w:sz w:val="22"/>
          <w:szCs w:val="22"/>
        </w:rPr>
        <w:t xml:space="preserve">Corporate Information Governance Manager / Data Protection Officer </w:t>
      </w:r>
    </w:p>
    <w:p w14:paraId="0C8252E3" w14:textId="77777777" w:rsidR="003C58BD" w:rsidRPr="00305B2D" w:rsidRDefault="003C58BD" w:rsidP="003C58BD">
      <w:pPr>
        <w:pStyle w:val="Default"/>
        <w:ind w:firstLine="720"/>
        <w:rPr>
          <w:sz w:val="22"/>
          <w:szCs w:val="22"/>
        </w:rPr>
      </w:pPr>
      <w:r w:rsidRPr="00305B2D">
        <w:rPr>
          <w:sz w:val="22"/>
          <w:szCs w:val="22"/>
        </w:rPr>
        <w:t xml:space="preserve">Email: dataprotection@caerphilly.gov.uk </w:t>
      </w:r>
    </w:p>
    <w:p w14:paraId="7EB290FF" w14:textId="77777777" w:rsidR="003C58BD" w:rsidRPr="00305B2D" w:rsidRDefault="003C58BD" w:rsidP="003C58BD">
      <w:pPr>
        <w:pStyle w:val="Default"/>
        <w:ind w:firstLine="720"/>
        <w:rPr>
          <w:sz w:val="22"/>
          <w:szCs w:val="22"/>
        </w:rPr>
      </w:pPr>
      <w:r w:rsidRPr="00305B2D">
        <w:rPr>
          <w:sz w:val="22"/>
          <w:szCs w:val="22"/>
        </w:rPr>
        <w:t xml:space="preserve">Tel: 01443 864322 </w:t>
      </w:r>
    </w:p>
    <w:p w14:paraId="2371923B" w14:textId="77777777" w:rsidR="003C58BD" w:rsidRPr="00305B2D" w:rsidRDefault="003C58BD" w:rsidP="003C58BD">
      <w:pPr>
        <w:pStyle w:val="Default"/>
        <w:ind w:firstLine="720"/>
        <w:rPr>
          <w:sz w:val="22"/>
          <w:szCs w:val="22"/>
        </w:rPr>
      </w:pPr>
    </w:p>
    <w:p w14:paraId="5387DE82" w14:textId="6CDEF037" w:rsidR="00270618" w:rsidRPr="00305B2D" w:rsidRDefault="00B95D07" w:rsidP="00B95D07">
      <w:pPr>
        <w:autoSpaceDE w:val="0"/>
        <w:autoSpaceDN w:val="0"/>
        <w:adjustRightInd w:val="0"/>
        <w:spacing w:after="0" w:line="240" w:lineRule="auto"/>
        <w:ind w:left="720"/>
        <w:rPr>
          <w:rFonts w:ascii="Arial" w:hAnsi="Arial" w:cs="Arial"/>
          <w:b/>
          <w:bCs/>
        </w:rPr>
      </w:pPr>
      <w:r w:rsidRPr="00305B2D">
        <w:rPr>
          <w:rFonts w:ascii="Arial" w:hAnsi="Arial" w:cs="Arial"/>
          <w:b/>
          <w:bCs/>
          <w:sz w:val="24"/>
          <w:szCs w:val="24"/>
        </w:rPr>
        <w:t>Details of main users</w:t>
      </w:r>
      <w:r w:rsidR="00F06C28" w:rsidRPr="00305B2D">
        <w:rPr>
          <w:rFonts w:ascii="Arial" w:hAnsi="Arial" w:cs="Arial"/>
          <w:b/>
          <w:bCs/>
          <w:sz w:val="24"/>
          <w:szCs w:val="24"/>
        </w:rPr>
        <w:t xml:space="preserve"> of your information</w:t>
      </w:r>
    </w:p>
    <w:p w14:paraId="1E701585" w14:textId="77777777" w:rsidR="006072C2" w:rsidRPr="00305B2D" w:rsidRDefault="006072C2" w:rsidP="004D7805">
      <w:pPr>
        <w:autoSpaceDE w:val="0"/>
        <w:autoSpaceDN w:val="0"/>
        <w:adjustRightInd w:val="0"/>
        <w:spacing w:after="0" w:line="240" w:lineRule="auto"/>
        <w:ind w:left="720" w:hanging="720"/>
        <w:rPr>
          <w:rFonts w:ascii="Arial" w:hAnsi="Arial" w:cs="Arial"/>
        </w:rPr>
      </w:pPr>
    </w:p>
    <w:p w14:paraId="65D71906" w14:textId="2EA6E8DA" w:rsidR="000466BB" w:rsidRPr="00305B2D" w:rsidRDefault="000466BB" w:rsidP="000466BB">
      <w:pPr>
        <w:autoSpaceDE w:val="0"/>
        <w:autoSpaceDN w:val="0"/>
        <w:adjustRightInd w:val="0"/>
        <w:spacing w:after="0" w:line="240" w:lineRule="auto"/>
        <w:ind w:left="709"/>
        <w:rPr>
          <w:rFonts w:ascii="Arial" w:hAnsi="Arial" w:cs="Arial"/>
        </w:rPr>
      </w:pPr>
      <w:r w:rsidRPr="00305B2D">
        <w:rPr>
          <w:rFonts w:ascii="Arial" w:hAnsi="Arial" w:cs="Arial"/>
        </w:rPr>
        <w:t>The main user of your information will be</w:t>
      </w:r>
      <w:r w:rsidR="008B4501" w:rsidRPr="00305B2D">
        <w:rPr>
          <w:rFonts w:ascii="Arial" w:hAnsi="Arial" w:cs="Arial"/>
        </w:rPr>
        <w:t xml:space="preserve"> </w:t>
      </w:r>
      <w:r w:rsidR="00067E86" w:rsidRPr="00305B2D">
        <w:rPr>
          <w:rFonts w:ascii="Arial" w:hAnsi="Arial" w:cs="Arial"/>
        </w:rPr>
        <w:t>Caerphilly Homes</w:t>
      </w:r>
      <w:r w:rsidRPr="00305B2D">
        <w:rPr>
          <w:rFonts w:ascii="Arial" w:hAnsi="Arial" w:cs="Arial"/>
        </w:rPr>
        <w:t>.</w:t>
      </w:r>
    </w:p>
    <w:p w14:paraId="659E9E92" w14:textId="77777777" w:rsidR="000466BB" w:rsidRPr="00305B2D" w:rsidRDefault="000466BB" w:rsidP="000466BB">
      <w:pPr>
        <w:autoSpaceDE w:val="0"/>
        <w:autoSpaceDN w:val="0"/>
        <w:adjustRightInd w:val="0"/>
        <w:spacing w:after="0" w:line="240" w:lineRule="auto"/>
        <w:ind w:left="709"/>
        <w:rPr>
          <w:rFonts w:ascii="Arial" w:hAnsi="Arial" w:cs="Arial"/>
        </w:rPr>
      </w:pPr>
    </w:p>
    <w:p w14:paraId="6AC8230D" w14:textId="23688334" w:rsidR="00B95D07" w:rsidRPr="00305B2D" w:rsidRDefault="000466BB" w:rsidP="000466BB">
      <w:pPr>
        <w:autoSpaceDE w:val="0"/>
        <w:autoSpaceDN w:val="0"/>
        <w:adjustRightInd w:val="0"/>
        <w:spacing w:after="0" w:line="240" w:lineRule="auto"/>
        <w:ind w:left="709"/>
        <w:rPr>
          <w:rFonts w:ascii="Arial" w:hAnsi="Arial" w:cs="Arial"/>
        </w:rPr>
      </w:pPr>
      <w:r w:rsidRPr="00305B2D">
        <w:rPr>
          <w:rFonts w:ascii="Arial" w:hAnsi="Arial" w:cs="Arial"/>
        </w:rPr>
        <w:t>While summary reports may be published, individuals will not be able to be identified from these summary reports.</w:t>
      </w:r>
    </w:p>
    <w:p w14:paraId="08097838" w14:textId="77777777" w:rsidR="000466BB" w:rsidRPr="00305B2D" w:rsidRDefault="000466BB" w:rsidP="000466BB">
      <w:pPr>
        <w:autoSpaceDE w:val="0"/>
        <w:autoSpaceDN w:val="0"/>
        <w:adjustRightInd w:val="0"/>
        <w:spacing w:after="0" w:line="240" w:lineRule="auto"/>
        <w:rPr>
          <w:rFonts w:ascii="Arial" w:hAnsi="Arial" w:cs="Arial"/>
        </w:rPr>
      </w:pPr>
    </w:p>
    <w:p w14:paraId="407C493B" w14:textId="77777777" w:rsidR="000466BB" w:rsidRPr="00305B2D" w:rsidRDefault="00956BBB" w:rsidP="000466BB">
      <w:pPr>
        <w:autoSpaceDE w:val="0"/>
        <w:autoSpaceDN w:val="0"/>
        <w:adjustRightInd w:val="0"/>
        <w:spacing w:after="0" w:line="240" w:lineRule="auto"/>
        <w:ind w:left="720" w:hanging="720"/>
        <w:rPr>
          <w:rFonts w:ascii="Arial" w:hAnsi="Arial" w:cs="Arial"/>
          <w:b/>
          <w:bCs/>
        </w:rPr>
      </w:pPr>
      <w:r w:rsidRPr="00305B2D">
        <w:rPr>
          <w:rFonts w:ascii="Arial" w:hAnsi="Arial" w:cs="Arial"/>
          <w:b/>
          <w:bCs/>
        </w:rPr>
        <w:tab/>
      </w:r>
      <w:r w:rsidR="000466BB" w:rsidRPr="00305B2D">
        <w:rPr>
          <w:rFonts w:ascii="Arial" w:hAnsi="Arial" w:cs="Arial"/>
          <w:b/>
          <w:bCs/>
        </w:rPr>
        <w:t>Details of any sharing of your information with other organisations</w:t>
      </w:r>
    </w:p>
    <w:p w14:paraId="11FE9F77" w14:textId="77777777" w:rsidR="000466BB" w:rsidRPr="00305B2D" w:rsidRDefault="000466BB" w:rsidP="000466BB">
      <w:pPr>
        <w:autoSpaceDE w:val="0"/>
        <w:autoSpaceDN w:val="0"/>
        <w:adjustRightInd w:val="0"/>
        <w:spacing w:after="0" w:line="240" w:lineRule="auto"/>
        <w:ind w:left="720"/>
        <w:rPr>
          <w:rFonts w:ascii="Arial" w:hAnsi="Arial" w:cs="Arial"/>
          <w:bCs/>
        </w:rPr>
      </w:pPr>
    </w:p>
    <w:p w14:paraId="0570E4D4" w14:textId="1252081F" w:rsidR="000466BB" w:rsidRPr="00305B2D" w:rsidRDefault="000466BB" w:rsidP="000466BB">
      <w:pPr>
        <w:autoSpaceDE w:val="0"/>
        <w:autoSpaceDN w:val="0"/>
        <w:adjustRightInd w:val="0"/>
        <w:spacing w:after="0" w:line="240" w:lineRule="auto"/>
        <w:ind w:left="720"/>
        <w:rPr>
          <w:rFonts w:ascii="Arial" w:hAnsi="Arial" w:cs="Arial"/>
          <w:bCs/>
        </w:rPr>
      </w:pPr>
      <w:r w:rsidRPr="00305B2D">
        <w:rPr>
          <w:rFonts w:ascii="Arial" w:hAnsi="Arial" w:cs="Arial"/>
          <w:bCs/>
        </w:rPr>
        <w:t>The information you provide when responding to the survey will not be shared with others unless we have a legal duty to do so.</w:t>
      </w:r>
    </w:p>
    <w:p w14:paraId="4EB507F2" w14:textId="77777777" w:rsidR="000466BB" w:rsidRPr="00305B2D" w:rsidRDefault="000466BB" w:rsidP="000466BB">
      <w:pPr>
        <w:autoSpaceDE w:val="0"/>
        <w:autoSpaceDN w:val="0"/>
        <w:adjustRightInd w:val="0"/>
        <w:spacing w:after="0" w:line="240" w:lineRule="auto"/>
        <w:ind w:left="720" w:hanging="720"/>
        <w:rPr>
          <w:rFonts w:ascii="Arial" w:hAnsi="Arial" w:cs="Arial"/>
          <w:b/>
          <w:bCs/>
        </w:rPr>
      </w:pPr>
    </w:p>
    <w:p w14:paraId="59BC0680" w14:textId="570750D6" w:rsidR="006072C2" w:rsidRPr="00305B2D" w:rsidRDefault="006072C2" w:rsidP="000466BB">
      <w:pPr>
        <w:autoSpaceDE w:val="0"/>
        <w:autoSpaceDN w:val="0"/>
        <w:adjustRightInd w:val="0"/>
        <w:spacing w:after="0" w:line="240" w:lineRule="auto"/>
        <w:ind w:left="720"/>
        <w:rPr>
          <w:rFonts w:ascii="Arial" w:hAnsi="Arial" w:cs="Arial"/>
          <w:b/>
          <w:bCs/>
        </w:rPr>
      </w:pPr>
      <w:r w:rsidRPr="00305B2D">
        <w:rPr>
          <w:rFonts w:ascii="Arial" w:hAnsi="Arial" w:cs="Arial"/>
          <w:b/>
          <w:bCs/>
        </w:rPr>
        <w:t>Requests for information</w:t>
      </w:r>
    </w:p>
    <w:p w14:paraId="1D524B8C" w14:textId="77777777" w:rsidR="00B95D07" w:rsidRPr="00305B2D" w:rsidRDefault="00B95D07" w:rsidP="004D7805">
      <w:pPr>
        <w:autoSpaceDE w:val="0"/>
        <w:autoSpaceDN w:val="0"/>
        <w:adjustRightInd w:val="0"/>
        <w:spacing w:after="0" w:line="240" w:lineRule="auto"/>
        <w:ind w:left="720" w:hanging="720"/>
        <w:rPr>
          <w:rFonts w:ascii="Arial" w:hAnsi="Arial" w:cs="Arial"/>
          <w:b/>
          <w:bCs/>
        </w:rPr>
      </w:pPr>
    </w:p>
    <w:p w14:paraId="7928F4AD" w14:textId="57B75B76" w:rsidR="006072C2" w:rsidRPr="00305B2D" w:rsidRDefault="00956BBB" w:rsidP="004D7805">
      <w:pPr>
        <w:autoSpaceDE w:val="0"/>
        <w:autoSpaceDN w:val="0"/>
        <w:adjustRightInd w:val="0"/>
        <w:spacing w:after="0" w:line="240" w:lineRule="auto"/>
        <w:ind w:left="720" w:hanging="720"/>
        <w:rPr>
          <w:rFonts w:ascii="Arial" w:hAnsi="Arial" w:cs="Arial"/>
        </w:rPr>
      </w:pPr>
      <w:r w:rsidRPr="00305B2D">
        <w:rPr>
          <w:rFonts w:ascii="Arial" w:hAnsi="Arial" w:cs="Arial"/>
        </w:rPr>
        <w:tab/>
      </w:r>
      <w:r w:rsidR="006072C2" w:rsidRPr="00305B2D">
        <w:rPr>
          <w:rFonts w:ascii="Arial" w:hAnsi="Arial" w:cs="Arial"/>
        </w:rPr>
        <w:t xml:space="preserve">All recorded information held by Caerphilly County Borough Council may be subject to requests under the Freedom of Information Act 2000, Environmental Information Regulations </w:t>
      </w:r>
      <w:proofErr w:type="gramStart"/>
      <w:r w:rsidR="006072C2" w:rsidRPr="00305B2D">
        <w:rPr>
          <w:rFonts w:ascii="Arial" w:hAnsi="Arial" w:cs="Arial"/>
        </w:rPr>
        <w:t>2004</w:t>
      </w:r>
      <w:proofErr w:type="gramEnd"/>
      <w:r w:rsidR="006072C2" w:rsidRPr="00305B2D">
        <w:rPr>
          <w:rFonts w:ascii="Arial" w:hAnsi="Arial" w:cs="Arial"/>
        </w:rPr>
        <w:t xml:space="preserve"> and the Data Protection </w:t>
      </w:r>
      <w:r w:rsidR="000466BB" w:rsidRPr="00305B2D">
        <w:rPr>
          <w:rFonts w:ascii="Arial" w:hAnsi="Arial" w:cs="Arial"/>
        </w:rPr>
        <w:t>legislation</w:t>
      </w:r>
      <w:r w:rsidR="006072C2" w:rsidRPr="00305B2D">
        <w:rPr>
          <w:rFonts w:ascii="Arial" w:hAnsi="Arial" w:cs="Arial"/>
        </w:rPr>
        <w:t>.</w:t>
      </w:r>
    </w:p>
    <w:p w14:paraId="333F813E" w14:textId="77777777" w:rsidR="006072C2" w:rsidRPr="00305B2D" w:rsidRDefault="006072C2" w:rsidP="004D7805">
      <w:pPr>
        <w:autoSpaceDE w:val="0"/>
        <w:autoSpaceDN w:val="0"/>
        <w:adjustRightInd w:val="0"/>
        <w:spacing w:after="0" w:line="240" w:lineRule="auto"/>
        <w:ind w:left="720" w:hanging="720"/>
        <w:rPr>
          <w:rFonts w:ascii="Arial" w:hAnsi="Arial" w:cs="Arial"/>
        </w:rPr>
      </w:pPr>
    </w:p>
    <w:p w14:paraId="264DECAF" w14:textId="49BDF7BA" w:rsidR="006072C2" w:rsidRPr="00305B2D" w:rsidRDefault="00956BBB" w:rsidP="004D7805">
      <w:pPr>
        <w:autoSpaceDE w:val="0"/>
        <w:autoSpaceDN w:val="0"/>
        <w:adjustRightInd w:val="0"/>
        <w:spacing w:after="0" w:line="240" w:lineRule="auto"/>
        <w:ind w:left="720" w:hanging="720"/>
        <w:rPr>
          <w:rFonts w:ascii="Arial" w:hAnsi="Arial" w:cs="Arial"/>
        </w:rPr>
      </w:pPr>
      <w:r w:rsidRPr="00305B2D">
        <w:rPr>
          <w:rFonts w:ascii="Arial" w:hAnsi="Arial" w:cs="Arial"/>
        </w:rPr>
        <w:tab/>
      </w:r>
      <w:r w:rsidR="006072C2" w:rsidRPr="00305B2D">
        <w:rPr>
          <w:rFonts w:ascii="Arial" w:hAnsi="Arial" w:cs="Arial"/>
        </w:rPr>
        <w:t xml:space="preserve">If the information you provide is subject to such a request, where possible Caerphilly County Borough Council will consult with you on its release. If you object to the release of your information we will withhold your information if the relevant legislation </w:t>
      </w:r>
      <w:r w:rsidR="005439A7" w:rsidRPr="00305B2D">
        <w:rPr>
          <w:rFonts w:ascii="Arial" w:hAnsi="Arial" w:cs="Arial"/>
        </w:rPr>
        <w:t>allows.</w:t>
      </w:r>
      <w:r w:rsidR="005439A7" w:rsidRPr="00305B2D">
        <w:rPr>
          <w:rStyle w:val="CommentReference"/>
        </w:rPr>
        <w:t xml:space="preserve"> </w:t>
      </w:r>
    </w:p>
    <w:p w14:paraId="167DC227" w14:textId="77777777" w:rsidR="006072C2" w:rsidRPr="00305B2D" w:rsidRDefault="006072C2" w:rsidP="004D7805">
      <w:pPr>
        <w:autoSpaceDE w:val="0"/>
        <w:autoSpaceDN w:val="0"/>
        <w:adjustRightInd w:val="0"/>
        <w:spacing w:after="0" w:line="240" w:lineRule="auto"/>
        <w:ind w:left="720" w:hanging="720"/>
        <w:rPr>
          <w:rFonts w:ascii="Arial" w:hAnsi="Arial" w:cs="Arial"/>
          <w:b/>
          <w:bCs/>
        </w:rPr>
      </w:pPr>
    </w:p>
    <w:p w14:paraId="718E1E11" w14:textId="77777777" w:rsidR="006072C2" w:rsidRPr="00305B2D" w:rsidRDefault="006072C2" w:rsidP="004D7805">
      <w:pPr>
        <w:autoSpaceDE w:val="0"/>
        <w:autoSpaceDN w:val="0"/>
        <w:adjustRightInd w:val="0"/>
        <w:spacing w:after="0" w:line="240" w:lineRule="auto"/>
        <w:ind w:left="720" w:hanging="720"/>
        <w:rPr>
          <w:rFonts w:ascii="Arial" w:hAnsi="Arial" w:cs="Arial"/>
          <w:b/>
          <w:bCs/>
        </w:rPr>
      </w:pPr>
    </w:p>
    <w:p w14:paraId="74247273" w14:textId="77777777" w:rsidR="006072C2" w:rsidRPr="00305B2D" w:rsidRDefault="006072C2" w:rsidP="003C35EE">
      <w:pPr>
        <w:autoSpaceDE w:val="0"/>
        <w:autoSpaceDN w:val="0"/>
        <w:adjustRightInd w:val="0"/>
        <w:spacing w:after="0" w:line="240" w:lineRule="auto"/>
        <w:rPr>
          <w:rFonts w:ascii="Arial" w:hAnsi="Arial" w:cs="Arial"/>
          <w:b/>
          <w:bCs/>
          <w:sz w:val="28"/>
          <w:szCs w:val="28"/>
        </w:rPr>
      </w:pPr>
      <w:r w:rsidRPr="00305B2D">
        <w:rPr>
          <w:rFonts w:ascii="Arial" w:hAnsi="Arial" w:cs="Arial"/>
          <w:b/>
          <w:bCs/>
          <w:sz w:val="28"/>
          <w:szCs w:val="28"/>
        </w:rPr>
        <w:t xml:space="preserve">How long will we retain your </w:t>
      </w:r>
      <w:proofErr w:type="gramStart"/>
      <w:r w:rsidRPr="00305B2D">
        <w:rPr>
          <w:rFonts w:ascii="Arial" w:hAnsi="Arial" w:cs="Arial"/>
          <w:b/>
          <w:bCs/>
          <w:sz w:val="28"/>
          <w:szCs w:val="28"/>
        </w:rPr>
        <w:t>information</w:t>
      </w:r>
      <w:proofErr w:type="gramEnd"/>
    </w:p>
    <w:p w14:paraId="3547A4C8" w14:textId="77777777" w:rsidR="000104B3" w:rsidRPr="00305B2D" w:rsidRDefault="000104B3" w:rsidP="004D7805">
      <w:pPr>
        <w:autoSpaceDE w:val="0"/>
        <w:autoSpaceDN w:val="0"/>
        <w:adjustRightInd w:val="0"/>
        <w:spacing w:after="0" w:line="240" w:lineRule="auto"/>
        <w:ind w:left="720" w:hanging="720"/>
        <w:rPr>
          <w:rFonts w:ascii="Arial" w:hAnsi="Arial" w:cs="Arial"/>
          <w:b/>
          <w:bCs/>
        </w:rPr>
      </w:pPr>
    </w:p>
    <w:p w14:paraId="18896201" w14:textId="77777777" w:rsidR="006072C2" w:rsidRPr="00305B2D" w:rsidRDefault="00956BBB" w:rsidP="004D7805">
      <w:pPr>
        <w:autoSpaceDE w:val="0"/>
        <w:autoSpaceDN w:val="0"/>
        <w:adjustRightInd w:val="0"/>
        <w:spacing w:after="0" w:line="240" w:lineRule="auto"/>
        <w:ind w:left="720" w:hanging="720"/>
        <w:rPr>
          <w:rFonts w:ascii="Arial" w:hAnsi="Arial" w:cs="Arial"/>
          <w:b/>
          <w:bCs/>
        </w:rPr>
      </w:pPr>
      <w:r w:rsidRPr="00305B2D">
        <w:rPr>
          <w:rFonts w:ascii="Arial" w:hAnsi="Arial" w:cs="Arial"/>
          <w:b/>
          <w:bCs/>
        </w:rPr>
        <w:tab/>
      </w:r>
      <w:r w:rsidR="006072C2" w:rsidRPr="00305B2D">
        <w:rPr>
          <w:rFonts w:ascii="Arial" w:hAnsi="Arial" w:cs="Arial"/>
          <w:b/>
          <w:bCs/>
        </w:rPr>
        <w:t>Details of retention period</w:t>
      </w:r>
    </w:p>
    <w:p w14:paraId="69816F91" w14:textId="77777777" w:rsidR="00956BBB" w:rsidRPr="00305B2D" w:rsidRDefault="00270618" w:rsidP="00B95D07">
      <w:pPr>
        <w:autoSpaceDE w:val="0"/>
        <w:autoSpaceDN w:val="0"/>
        <w:adjustRightInd w:val="0"/>
        <w:spacing w:after="0" w:line="240" w:lineRule="auto"/>
        <w:ind w:left="720" w:hanging="720"/>
        <w:rPr>
          <w:rFonts w:ascii="Arial" w:hAnsi="Arial" w:cs="Arial"/>
          <w:bCs/>
        </w:rPr>
      </w:pPr>
      <w:r w:rsidRPr="00305B2D">
        <w:rPr>
          <w:rFonts w:ascii="Arial" w:hAnsi="Arial" w:cs="Arial"/>
          <w:b/>
          <w:bCs/>
        </w:rPr>
        <w:tab/>
      </w:r>
    </w:p>
    <w:p w14:paraId="25A1F827" w14:textId="77777777" w:rsidR="006072C2" w:rsidRPr="00305B2D" w:rsidRDefault="00956BBB" w:rsidP="004D7805">
      <w:pPr>
        <w:autoSpaceDE w:val="0"/>
        <w:autoSpaceDN w:val="0"/>
        <w:adjustRightInd w:val="0"/>
        <w:spacing w:after="0" w:line="240" w:lineRule="auto"/>
        <w:ind w:left="720" w:hanging="720"/>
        <w:rPr>
          <w:rFonts w:ascii="Arial" w:hAnsi="Arial" w:cs="Arial"/>
        </w:rPr>
      </w:pPr>
      <w:r w:rsidRPr="00305B2D">
        <w:rPr>
          <w:rFonts w:ascii="Arial" w:hAnsi="Arial" w:cs="Arial"/>
        </w:rPr>
        <w:tab/>
      </w:r>
      <w:r w:rsidR="006072C2" w:rsidRPr="00305B2D">
        <w:rPr>
          <w:rFonts w:ascii="Arial" w:hAnsi="Arial" w:cs="Arial"/>
        </w:rPr>
        <w:t>How long Caerphilly County Borough Council retains information is determined through statutory requirements or best practice.</w:t>
      </w:r>
    </w:p>
    <w:p w14:paraId="51B9A7EA" w14:textId="77777777" w:rsidR="00956BBB" w:rsidRPr="00305B2D" w:rsidRDefault="00956BBB" w:rsidP="004D7805">
      <w:pPr>
        <w:autoSpaceDE w:val="0"/>
        <w:autoSpaceDN w:val="0"/>
        <w:adjustRightInd w:val="0"/>
        <w:spacing w:after="0" w:line="240" w:lineRule="auto"/>
        <w:ind w:left="720" w:hanging="720"/>
        <w:rPr>
          <w:rFonts w:ascii="Arial" w:hAnsi="Arial" w:cs="Arial"/>
        </w:rPr>
      </w:pPr>
    </w:p>
    <w:p w14:paraId="532164AF" w14:textId="03EC4612" w:rsidR="000466BB" w:rsidRPr="00305B2D" w:rsidRDefault="000466BB" w:rsidP="000466BB">
      <w:pPr>
        <w:autoSpaceDE w:val="0"/>
        <w:autoSpaceDN w:val="0"/>
        <w:adjustRightInd w:val="0"/>
        <w:spacing w:after="0" w:line="240" w:lineRule="auto"/>
        <w:ind w:left="720"/>
        <w:rPr>
          <w:rFonts w:ascii="Arial" w:hAnsi="Arial" w:cs="Arial"/>
        </w:rPr>
      </w:pPr>
      <w:r w:rsidRPr="00305B2D">
        <w:rPr>
          <w:rFonts w:ascii="Arial" w:hAnsi="Arial" w:cs="Arial"/>
        </w:rPr>
        <w:t>Being that the survey offers entry into a prize draw, your contact details, where provided, will be kept for 6 months.</w:t>
      </w:r>
    </w:p>
    <w:p w14:paraId="106A5663" w14:textId="77777777" w:rsidR="000466BB" w:rsidRPr="00305B2D" w:rsidRDefault="000466BB" w:rsidP="000466BB">
      <w:pPr>
        <w:autoSpaceDE w:val="0"/>
        <w:autoSpaceDN w:val="0"/>
        <w:adjustRightInd w:val="0"/>
        <w:spacing w:after="0" w:line="240" w:lineRule="auto"/>
        <w:ind w:left="720"/>
        <w:rPr>
          <w:rFonts w:ascii="Arial" w:hAnsi="Arial" w:cs="Arial"/>
        </w:rPr>
      </w:pPr>
    </w:p>
    <w:p w14:paraId="20F4E15F" w14:textId="2A5CB57A" w:rsidR="00FD3F01" w:rsidRPr="00305B2D" w:rsidRDefault="000466BB" w:rsidP="00FD3F01">
      <w:pPr>
        <w:autoSpaceDE w:val="0"/>
        <w:autoSpaceDN w:val="0"/>
        <w:adjustRightInd w:val="0"/>
        <w:spacing w:after="0" w:line="240" w:lineRule="auto"/>
        <w:ind w:left="720"/>
        <w:rPr>
          <w:rFonts w:ascii="Arial" w:hAnsi="Arial" w:cs="Arial"/>
        </w:rPr>
      </w:pPr>
      <w:r w:rsidRPr="00305B2D">
        <w:rPr>
          <w:rFonts w:ascii="Arial" w:hAnsi="Arial" w:cs="Arial"/>
        </w:rPr>
        <w:t xml:space="preserve">If you completed the Gypsy and Traveller section of the survey and gave your permission to be contacted </w:t>
      </w:r>
      <w:r w:rsidR="00BE3657" w:rsidRPr="00305B2D">
        <w:rPr>
          <w:rFonts w:ascii="Arial" w:hAnsi="Arial" w:cs="Arial"/>
        </w:rPr>
        <w:t xml:space="preserve">by Caerphilly County Borough Council </w:t>
      </w:r>
      <w:r w:rsidRPr="00305B2D">
        <w:rPr>
          <w:rFonts w:ascii="Arial" w:hAnsi="Arial" w:cs="Arial"/>
        </w:rPr>
        <w:t xml:space="preserve">as part of the </w:t>
      </w:r>
      <w:r w:rsidR="0054316F" w:rsidRPr="00305B2D">
        <w:rPr>
          <w:rFonts w:ascii="Arial" w:hAnsi="Arial" w:cs="Arial"/>
        </w:rPr>
        <w:t>202</w:t>
      </w:r>
      <w:r w:rsidR="00067E86" w:rsidRPr="00305B2D">
        <w:rPr>
          <w:rFonts w:ascii="Arial" w:hAnsi="Arial" w:cs="Arial"/>
        </w:rPr>
        <w:t>2</w:t>
      </w:r>
      <w:r w:rsidR="0054316F" w:rsidRPr="00305B2D">
        <w:rPr>
          <w:rFonts w:ascii="Arial" w:hAnsi="Arial" w:cs="Arial"/>
        </w:rPr>
        <w:t xml:space="preserve"> </w:t>
      </w:r>
      <w:r w:rsidRPr="00305B2D">
        <w:rPr>
          <w:rFonts w:ascii="Arial" w:hAnsi="Arial" w:cs="Arial"/>
        </w:rPr>
        <w:t xml:space="preserve">Gypsy Traveller </w:t>
      </w:r>
      <w:r w:rsidRPr="00305B2D">
        <w:rPr>
          <w:rFonts w:ascii="Arial" w:hAnsi="Arial" w:cs="Arial"/>
        </w:rPr>
        <w:lastRenderedPageBreak/>
        <w:t xml:space="preserve">Accommodation </w:t>
      </w:r>
      <w:r w:rsidR="003C198E" w:rsidRPr="00305B2D">
        <w:rPr>
          <w:rFonts w:ascii="Arial" w:hAnsi="Arial" w:cs="Arial"/>
        </w:rPr>
        <w:t>Assessment (</w:t>
      </w:r>
      <w:r w:rsidR="0054316F" w:rsidRPr="00305B2D">
        <w:rPr>
          <w:rFonts w:ascii="Arial" w:hAnsi="Arial" w:cs="Arial"/>
        </w:rPr>
        <w:t xml:space="preserve">GTAA) </w:t>
      </w:r>
      <w:r w:rsidRPr="00305B2D">
        <w:rPr>
          <w:rFonts w:ascii="Arial" w:hAnsi="Arial" w:cs="Arial"/>
        </w:rPr>
        <w:t xml:space="preserve">then your contact details will be kept and used until </w:t>
      </w:r>
      <w:r w:rsidR="0054316F" w:rsidRPr="00305B2D">
        <w:rPr>
          <w:rFonts w:ascii="Arial" w:hAnsi="Arial" w:cs="Arial"/>
        </w:rPr>
        <w:t>the process of undertaking the GTAA has been completed.</w:t>
      </w:r>
    </w:p>
    <w:p w14:paraId="7D5B71A1" w14:textId="77777777" w:rsidR="00FD3F01" w:rsidRPr="00305B2D" w:rsidRDefault="00FD3F01" w:rsidP="00FD3F01">
      <w:pPr>
        <w:autoSpaceDE w:val="0"/>
        <w:autoSpaceDN w:val="0"/>
        <w:adjustRightInd w:val="0"/>
        <w:spacing w:after="0" w:line="240" w:lineRule="auto"/>
        <w:ind w:left="720"/>
        <w:rPr>
          <w:rFonts w:ascii="Arial" w:hAnsi="Arial" w:cs="Arial"/>
        </w:rPr>
      </w:pPr>
    </w:p>
    <w:p w14:paraId="4F42C720" w14:textId="44DAE718" w:rsidR="000466BB" w:rsidRPr="00305B2D" w:rsidRDefault="00FD3F01" w:rsidP="00FD3F01">
      <w:pPr>
        <w:autoSpaceDE w:val="0"/>
        <w:autoSpaceDN w:val="0"/>
        <w:adjustRightInd w:val="0"/>
        <w:spacing w:after="0" w:line="240" w:lineRule="auto"/>
        <w:ind w:left="720"/>
        <w:rPr>
          <w:rFonts w:ascii="Arial" w:hAnsi="Arial" w:cs="Arial"/>
        </w:rPr>
      </w:pPr>
      <w:r w:rsidRPr="00305B2D">
        <w:rPr>
          <w:rFonts w:ascii="Arial" w:hAnsi="Arial" w:cs="Arial"/>
        </w:rPr>
        <w:t>Caerphilly County Borough Council will retain your information for a maximum period of 5 years, commencing once the Local Housing Market Assessment has been completed.</w:t>
      </w:r>
    </w:p>
    <w:p w14:paraId="4FDDF0C3" w14:textId="77777777" w:rsidR="000466BB" w:rsidRPr="00305B2D" w:rsidRDefault="000466BB" w:rsidP="000466BB">
      <w:pPr>
        <w:autoSpaceDE w:val="0"/>
        <w:autoSpaceDN w:val="0"/>
        <w:adjustRightInd w:val="0"/>
        <w:spacing w:after="0" w:line="240" w:lineRule="auto"/>
        <w:rPr>
          <w:rFonts w:ascii="Arial" w:hAnsi="Arial" w:cs="Arial"/>
        </w:rPr>
      </w:pPr>
    </w:p>
    <w:p w14:paraId="1CE056D1" w14:textId="77777777" w:rsidR="00FD3F01" w:rsidRPr="00305B2D" w:rsidRDefault="00FD3F01" w:rsidP="000466BB">
      <w:pPr>
        <w:autoSpaceDE w:val="0"/>
        <w:autoSpaceDN w:val="0"/>
        <w:adjustRightInd w:val="0"/>
        <w:spacing w:after="0" w:line="240" w:lineRule="auto"/>
        <w:rPr>
          <w:rFonts w:ascii="Arial" w:hAnsi="Arial" w:cs="Arial"/>
        </w:rPr>
      </w:pPr>
    </w:p>
    <w:p w14:paraId="4FA33161" w14:textId="77777777" w:rsidR="006072C2" w:rsidRPr="00305B2D" w:rsidRDefault="006072C2" w:rsidP="003C35EE">
      <w:pPr>
        <w:autoSpaceDE w:val="0"/>
        <w:autoSpaceDN w:val="0"/>
        <w:adjustRightInd w:val="0"/>
        <w:spacing w:after="0" w:line="240" w:lineRule="auto"/>
        <w:rPr>
          <w:rFonts w:ascii="Arial" w:hAnsi="Arial" w:cs="Arial"/>
          <w:b/>
          <w:bCs/>
          <w:sz w:val="28"/>
          <w:szCs w:val="28"/>
        </w:rPr>
      </w:pPr>
      <w:r w:rsidRPr="00305B2D">
        <w:rPr>
          <w:rFonts w:ascii="Arial" w:hAnsi="Arial" w:cs="Arial"/>
          <w:b/>
          <w:bCs/>
          <w:sz w:val="28"/>
          <w:szCs w:val="28"/>
        </w:rPr>
        <w:t>Your Rights (Inc Complaints Procedure)</w:t>
      </w:r>
    </w:p>
    <w:p w14:paraId="42AA3F83" w14:textId="77777777" w:rsidR="000104B3" w:rsidRPr="00305B2D" w:rsidRDefault="000104B3" w:rsidP="003C35EE">
      <w:pPr>
        <w:autoSpaceDE w:val="0"/>
        <w:autoSpaceDN w:val="0"/>
        <w:adjustRightInd w:val="0"/>
        <w:spacing w:after="0" w:line="240" w:lineRule="auto"/>
        <w:rPr>
          <w:rFonts w:ascii="Arial" w:hAnsi="Arial" w:cs="Arial"/>
          <w:bCs/>
        </w:rPr>
      </w:pPr>
    </w:p>
    <w:p w14:paraId="1853664D" w14:textId="75AB719C" w:rsidR="006072C2" w:rsidRPr="00305B2D" w:rsidRDefault="00656B72" w:rsidP="003C35EE">
      <w:pPr>
        <w:autoSpaceDE w:val="0"/>
        <w:autoSpaceDN w:val="0"/>
        <w:adjustRightInd w:val="0"/>
        <w:spacing w:after="0" w:line="240" w:lineRule="auto"/>
        <w:rPr>
          <w:rFonts w:ascii="Arial" w:hAnsi="Arial" w:cs="Arial"/>
          <w:b/>
          <w:bCs/>
        </w:rPr>
      </w:pPr>
      <w:r w:rsidRPr="00305B2D">
        <w:rPr>
          <w:rFonts w:ascii="Arial" w:hAnsi="Arial" w:cs="Arial"/>
          <w:b/>
          <w:bCs/>
        </w:rPr>
        <w:tab/>
      </w:r>
      <w:r w:rsidR="006072C2" w:rsidRPr="00305B2D">
        <w:rPr>
          <w:rFonts w:ascii="Arial" w:hAnsi="Arial" w:cs="Arial"/>
          <w:b/>
          <w:bCs/>
        </w:rPr>
        <w:t xml:space="preserve">Your rights under Data Protection </w:t>
      </w:r>
    </w:p>
    <w:p w14:paraId="5288460E" w14:textId="77777777" w:rsidR="00656B72" w:rsidRPr="00305B2D" w:rsidRDefault="00656B72" w:rsidP="003C35EE">
      <w:pPr>
        <w:autoSpaceDE w:val="0"/>
        <w:autoSpaceDN w:val="0"/>
        <w:adjustRightInd w:val="0"/>
        <w:spacing w:after="0" w:line="240" w:lineRule="auto"/>
        <w:rPr>
          <w:rFonts w:ascii="Arial" w:hAnsi="Arial" w:cs="Arial"/>
          <w:b/>
          <w:bCs/>
        </w:rPr>
      </w:pPr>
    </w:p>
    <w:p w14:paraId="50F455C3" w14:textId="240F8C4B" w:rsidR="006072C2" w:rsidRPr="00305B2D" w:rsidRDefault="00656B72" w:rsidP="00656B72">
      <w:pPr>
        <w:autoSpaceDE w:val="0"/>
        <w:autoSpaceDN w:val="0"/>
        <w:adjustRightInd w:val="0"/>
        <w:spacing w:after="0" w:line="240" w:lineRule="auto"/>
        <w:ind w:left="720" w:hanging="720"/>
        <w:rPr>
          <w:rFonts w:ascii="Arial" w:hAnsi="Arial" w:cs="Arial"/>
        </w:rPr>
      </w:pPr>
      <w:r w:rsidRPr="00305B2D">
        <w:rPr>
          <w:rFonts w:ascii="Arial" w:hAnsi="Arial" w:cs="Arial"/>
        </w:rPr>
        <w:tab/>
      </w:r>
      <w:r w:rsidR="006072C2" w:rsidRPr="00305B2D">
        <w:rPr>
          <w:rFonts w:ascii="Arial" w:hAnsi="Arial" w:cs="Arial"/>
        </w:rPr>
        <w:t xml:space="preserve">Data Protection gives data subjects (those who the information is about) </w:t>
      </w:r>
      <w:proofErr w:type="gramStart"/>
      <w:r w:rsidR="006072C2" w:rsidRPr="00305B2D">
        <w:rPr>
          <w:rFonts w:ascii="Arial" w:hAnsi="Arial" w:cs="Arial"/>
        </w:rPr>
        <w:t>a number of</w:t>
      </w:r>
      <w:proofErr w:type="gramEnd"/>
      <w:r w:rsidR="006072C2" w:rsidRPr="00305B2D">
        <w:rPr>
          <w:rFonts w:ascii="Arial" w:hAnsi="Arial" w:cs="Arial"/>
        </w:rPr>
        <w:t xml:space="preserve"> rights:</w:t>
      </w:r>
    </w:p>
    <w:p w14:paraId="488AE90A" w14:textId="77777777" w:rsidR="00BC5844" w:rsidRPr="00305B2D" w:rsidRDefault="00BC5844" w:rsidP="00656B72">
      <w:pPr>
        <w:autoSpaceDE w:val="0"/>
        <w:autoSpaceDN w:val="0"/>
        <w:adjustRightInd w:val="0"/>
        <w:spacing w:after="0" w:line="240" w:lineRule="auto"/>
        <w:ind w:left="720" w:hanging="720"/>
        <w:rPr>
          <w:rFonts w:ascii="Arial" w:hAnsi="Arial" w:cs="Arial"/>
        </w:rPr>
      </w:pPr>
    </w:p>
    <w:p w14:paraId="141AFE40" w14:textId="4CAD6445" w:rsidR="00DB0928" w:rsidRPr="00305B2D" w:rsidRDefault="006072C2" w:rsidP="00DB0928">
      <w:pPr>
        <w:pStyle w:val="ListParagraph"/>
        <w:numPr>
          <w:ilvl w:val="0"/>
          <w:numId w:val="4"/>
        </w:numPr>
        <w:autoSpaceDE w:val="0"/>
        <w:autoSpaceDN w:val="0"/>
        <w:adjustRightInd w:val="0"/>
        <w:spacing w:after="0" w:line="240" w:lineRule="auto"/>
        <w:ind w:left="1077" w:hanging="357"/>
        <w:rPr>
          <w:rFonts w:ascii="Arial" w:hAnsi="Arial" w:cs="Arial"/>
        </w:rPr>
      </w:pPr>
      <w:r w:rsidRPr="00305B2D">
        <w:rPr>
          <w:rFonts w:ascii="Arial" w:hAnsi="Arial" w:cs="Arial"/>
        </w:rPr>
        <w:t xml:space="preserve">The right of </w:t>
      </w:r>
      <w:r w:rsidR="00B012D0" w:rsidRPr="00305B2D">
        <w:rPr>
          <w:rFonts w:ascii="Arial" w:hAnsi="Arial" w:cs="Arial"/>
        </w:rPr>
        <w:t xml:space="preserve">subject </w:t>
      </w:r>
      <w:r w:rsidRPr="00305B2D">
        <w:rPr>
          <w:rFonts w:ascii="Arial" w:hAnsi="Arial" w:cs="Arial"/>
        </w:rPr>
        <w:t>access</w:t>
      </w:r>
      <w:r w:rsidR="00BE3657" w:rsidRPr="00305B2D">
        <w:rPr>
          <w:rFonts w:ascii="Arial" w:hAnsi="Arial" w:cs="Arial"/>
        </w:rPr>
        <w:t xml:space="preserve"> - </w:t>
      </w:r>
      <w:r w:rsidR="00A57C76" w:rsidRPr="00305B2D">
        <w:rPr>
          <w:rFonts w:ascii="Arial" w:hAnsi="Arial" w:cs="Arial"/>
        </w:rPr>
        <w:t xml:space="preserve">Application forms for this process are available on </w:t>
      </w:r>
      <w:r w:rsidR="00D170FE" w:rsidRPr="00305B2D">
        <w:rPr>
          <w:rFonts w:ascii="Arial" w:hAnsi="Arial" w:cs="Arial"/>
        </w:rPr>
        <w:t xml:space="preserve">the council’s </w:t>
      </w:r>
      <w:r w:rsidR="00A57C76" w:rsidRPr="00305B2D">
        <w:rPr>
          <w:rFonts w:ascii="Arial" w:hAnsi="Arial" w:cs="Arial"/>
        </w:rPr>
        <w:t xml:space="preserve">website: </w:t>
      </w:r>
      <w:hyperlink r:id="rId10" w:history="1">
        <w:r w:rsidR="00DB0928" w:rsidRPr="00305B2D">
          <w:rPr>
            <w:rStyle w:val="Hyperlink"/>
            <w:rFonts w:ascii="Arial" w:hAnsi="Arial" w:cs="Arial"/>
          </w:rPr>
          <w:t>SAR Form</w:t>
        </w:r>
      </w:hyperlink>
    </w:p>
    <w:p w14:paraId="6A989A04" w14:textId="782A9BEE" w:rsidR="006072C2" w:rsidRPr="00305B2D" w:rsidRDefault="006072C2" w:rsidP="00BC5844">
      <w:pPr>
        <w:pStyle w:val="ListParagraph"/>
        <w:numPr>
          <w:ilvl w:val="0"/>
          <w:numId w:val="4"/>
        </w:numPr>
        <w:autoSpaceDE w:val="0"/>
        <w:autoSpaceDN w:val="0"/>
        <w:adjustRightInd w:val="0"/>
        <w:spacing w:after="0" w:line="240" w:lineRule="auto"/>
        <w:ind w:left="1077" w:hanging="357"/>
        <w:rPr>
          <w:rFonts w:ascii="Arial" w:hAnsi="Arial" w:cs="Arial"/>
        </w:rPr>
      </w:pPr>
      <w:r w:rsidRPr="00305B2D">
        <w:rPr>
          <w:rFonts w:ascii="Arial" w:hAnsi="Arial" w:cs="Arial"/>
        </w:rPr>
        <w:t xml:space="preserve">The right to </w:t>
      </w:r>
      <w:r w:rsidR="00B012D0" w:rsidRPr="00305B2D">
        <w:rPr>
          <w:rFonts w:ascii="Arial" w:hAnsi="Arial" w:cs="Arial"/>
        </w:rPr>
        <w:t>be informed</w:t>
      </w:r>
    </w:p>
    <w:p w14:paraId="7B597134" w14:textId="25043E22" w:rsidR="006072C2" w:rsidRPr="00305B2D" w:rsidRDefault="006072C2" w:rsidP="00BC5844">
      <w:pPr>
        <w:pStyle w:val="ListParagraph"/>
        <w:numPr>
          <w:ilvl w:val="0"/>
          <w:numId w:val="4"/>
        </w:numPr>
        <w:autoSpaceDE w:val="0"/>
        <w:autoSpaceDN w:val="0"/>
        <w:adjustRightInd w:val="0"/>
        <w:spacing w:after="0" w:line="240" w:lineRule="auto"/>
        <w:ind w:left="1077" w:hanging="357"/>
        <w:rPr>
          <w:rFonts w:ascii="Arial" w:hAnsi="Arial" w:cs="Arial"/>
        </w:rPr>
      </w:pPr>
      <w:r w:rsidRPr="00305B2D">
        <w:rPr>
          <w:rFonts w:ascii="Arial" w:hAnsi="Arial" w:cs="Arial"/>
        </w:rPr>
        <w:t>The right</w:t>
      </w:r>
      <w:r w:rsidR="0054316F" w:rsidRPr="00305B2D">
        <w:rPr>
          <w:rFonts w:ascii="Arial" w:hAnsi="Arial" w:cs="Arial"/>
        </w:rPr>
        <w:t xml:space="preserve"> </w:t>
      </w:r>
      <w:r w:rsidR="00B012D0" w:rsidRPr="00305B2D">
        <w:rPr>
          <w:rFonts w:ascii="Arial" w:hAnsi="Arial" w:cs="Arial"/>
        </w:rPr>
        <w:t>of rectification</w:t>
      </w:r>
    </w:p>
    <w:p w14:paraId="70E069E5" w14:textId="6EC34439" w:rsidR="0054316F" w:rsidRPr="00305B2D" w:rsidRDefault="0054316F" w:rsidP="00BC5844">
      <w:pPr>
        <w:pStyle w:val="ListParagraph"/>
        <w:numPr>
          <w:ilvl w:val="0"/>
          <w:numId w:val="4"/>
        </w:numPr>
        <w:autoSpaceDE w:val="0"/>
        <w:autoSpaceDN w:val="0"/>
        <w:adjustRightInd w:val="0"/>
        <w:spacing w:after="0" w:line="240" w:lineRule="auto"/>
        <w:ind w:left="1077" w:hanging="357"/>
        <w:rPr>
          <w:rFonts w:ascii="Arial" w:hAnsi="Arial" w:cs="Arial"/>
        </w:rPr>
      </w:pPr>
      <w:r w:rsidRPr="00305B2D">
        <w:rPr>
          <w:rFonts w:ascii="Arial" w:hAnsi="Arial" w:cs="Arial"/>
        </w:rPr>
        <w:t>The right to erasure</w:t>
      </w:r>
    </w:p>
    <w:p w14:paraId="367E3874" w14:textId="70CC7577" w:rsidR="006072C2" w:rsidRPr="00305B2D" w:rsidRDefault="00B012D0" w:rsidP="00BC5844">
      <w:pPr>
        <w:pStyle w:val="ListParagraph"/>
        <w:numPr>
          <w:ilvl w:val="0"/>
          <w:numId w:val="4"/>
        </w:numPr>
        <w:autoSpaceDE w:val="0"/>
        <w:autoSpaceDN w:val="0"/>
        <w:adjustRightInd w:val="0"/>
        <w:spacing w:after="0" w:line="240" w:lineRule="auto"/>
        <w:ind w:left="1077" w:hanging="357"/>
        <w:rPr>
          <w:rFonts w:ascii="Arial" w:hAnsi="Arial" w:cs="Arial"/>
        </w:rPr>
      </w:pPr>
      <w:r w:rsidRPr="00305B2D">
        <w:rPr>
          <w:rFonts w:ascii="Arial" w:hAnsi="Arial" w:cs="Arial"/>
        </w:rPr>
        <w:t>The right to restrict processing</w:t>
      </w:r>
    </w:p>
    <w:p w14:paraId="23487E2D" w14:textId="37A35AB5" w:rsidR="006072C2" w:rsidRPr="00305B2D" w:rsidRDefault="006072C2" w:rsidP="00BC5844">
      <w:pPr>
        <w:pStyle w:val="ListParagraph"/>
        <w:numPr>
          <w:ilvl w:val="0"/>
          <w:numId w:val="4"/>
        </w:numPr>
        <w:autoSpaceDE w:val="0"/>
        <w:autoSpaceDN w:val="0"/>
        <w:adjustRightInd w:val="0"/>
        <w:spacing w:after="0" w:line="240" w:lineRule="auto"/>
        <w:ind w:left="1077" w:hanging="357"/>
        <w:rPr>
          <w:rFonts w:ascii="Arial" w:hAnsi="Arial" w:cs="Arial"/>
        </w:rPr>
      </w:pPr>
      <w:r w:rsidRPr="00305B2D">
        <w:rPr>
          <w:rFonts w:ascii="Arial" w:hAnsi="Arial" w:cs="Arial"/>
        </w:rPr>
        <w:t xml:space="preserve">The right to </w:t>
      </w:r>
      <w:r w:rsidR="00B012D0" w:rsidRPr="00305B2D">
        <w:rPr>
          <w:rFonts w:ascii="Arial" w:hAnsi="Arial" w:cs="Arial"/>
        </w:rPr>
        <w:t>object</w:t>
      </w:r>
    </w:p>
    <w:p w14:paraId="5983997C" w14:textId="0989232B" w:rsidR="00B012D0" w:rsidRPr="00305B2D" w:rsidRDefault="00B012D0" w:rsidP="00BC5844">
      <w:pPr>
        <w:pStyle w:val="ListParagraph"/>
        <w:numPr>
          <w:ilvl w:val="0"/>
          <w:numId w:val="4"/>
        </w:numPr>
        <w:autoSpaceDE w:val="0"/>
        <w:autoSpaceDN w:val="0"/>
        <w:adjustRightInd w:val="0"/>
        <w:spacing w:after="0" w:line="240" w:lineRule="auto"/>
        <w:ind w:left="1077" w:hanging="357"/>
        <w:rPr>
          <w:rFonts w:ascii="Arial" w:hAnsi="Arial" w:cs="Arial"/>
        </w:rPr>
      </w:pPr>
      <w:r w:rsidRPr="00305B2D">
        <w:rPr>
          <w:rFonts w:ascii="Arial" w:hAnsi="Arial" w:cs="Arial"/>
        </w:rPr>
        <w:t>The right to data portability</w:t>
      </w:r>
    </w:p>
    <w:p w14:paraId="362D7909" w14:textId="147CAB14" w:rsidR="00B012D0" w:rsidRPr="00305B2D" w:rsidRDefault="00B012D0" w:rsidP="00BC5844">
      <w:pPr>
        <w:pStyle w:val="ListParagraph"/>
        <w:numPr>
          <w:ilvl w:val="0"/>
          <w:numId w:val="4"/>
        </w:numPr>
        <w:autoSpaceDE w:val="0"/>
        <w:autoSpaceDN w:val="0"/>
        <w:adjustRightInd w:val="0"/>
        <w:spacing w:after="0" w:line="240" w:lineRule="auto"/>
        <w:ind w:left="1077" w:hanging="357"/>
        <w:rPr>
          <w:rFonts w:ascii="Arial" w:hAnsi="Arial" w:cs="Arial"/>
        </w:rPr>
      </w:pPr>
      <w:r w:rsidRPr="00305B2D">
        <w:rPr>
          <w:rFonts w:ascii="Arial" w:hAnsi="Arial" w:cs="Arial"/>
        </w:rPr>
        <w:t>Rights in relation to automated decision making and profiling.</w:t>
      </w:r>
    </w:p>
    <w:p w14:paraId="2F1D5B7E" w14:textId="77777777" w:rsidR="00DD020D" w:rsidRPr="00305B2D" w:rsidRDefault="00DD020D" w:rsidP="003C35EE">
      <w:pPr>
        <w:autoSpaceDE w:val="0"/>
        <w:autoSpaceDN w:val="0"/>
        <w:adjustRightInd w:val="0"/>
        <w:spacing w:after="0" w:line="240" w:lineRule="auto"/>
        <w:rPr>
          <w:rFonts w:ascii="Arial" w:hAnsi="Arial" w:cs="Arial"/>
        </w:rPr>
      </w:pPr>
    </w:p>
    <w:p w14:paraId="144BADC5" w14:textId="77777777" w:rsidR="006072C2" w:rsidRPr="00305B2D" w:rsidRDefault="00656B72" w:rsidP="003C35EE">
      <w:pPr>
        <w:autoSpaceDE w:val="0"/>
        <w:autoSpaceDN w:val="0"/>
        <w:adjustRightInd w:val="0"/>
        <w:spacing w:after="0" w:line="240" w:lineRule="auto"/>
        <w:rPr>
          <w:rStyle w:val="Hyperlink"/>
          <w:rFonts w:ascii="Arial" w:hAnsi="Arial" w:cs="Arial"/>
        </w:rPr>
      </w:pPr>
      <w:r w:rsidRPr="00305B2D">
        <w:rPr>
          <w:rFonts w:ascii="Arial" w:hAnsi="Arial" w:cs="Arial"/>
        </w:rPr>
        <w:tab/>
      </w:r>
      <w:r w:rsidR="006072C2" w:rsidRPr="00305B2D">
        <w:rPr>
          <w:rFonts w:ascii="Arial" w:hAnsi="Arial" w:cs="Arial"/>
        </w:rPr>
        <w:t>Further information on your rights is available from:</w:t>
      </w:r>
      <w:r w:rsidR="00240C5A" w:rsidRPr="00305B2D">
        <w:rPr>
          <w:rFonts w:ascii="Arial" w:hAnsi="Arial" w:cs="Arial"/>
        </w:rPr>
        <w:t xml:space="preserve"> </w:t>
      </w:r>
      <w:hyperlink r:id="rId11" w:history="1">
        <w:r w:rsidR="00DD020D" w:rsidRPr="00305B2D">
          <w:rPr>
            <w:rStyle w:val="Hyperlink"/>
            <w:rFonts w:ascii="Arial" w:hAnsi="Arial" w:cs="Arial"/>
          </w:rPr>
          <w:t>www.ico.org.uk</w:t>
        </w:r>
      </w:hyperlink>
    </w:p>
    <w:p w14:paraId="36560C80" w14:textId="77777777" w:rsidR="003A491A" w:rsidRPr="00305B2D" w:rsidRDefault="003A491A" w:rsidP="003C35EE">
      <w:pPr>
        <w:autoSpaceDE w:val="0"/>
        <w:autoSpaceDN w:val="0"/>
        <w:adjustRightInd w:val="0"/>
        <w:spacing w:after="0" w:line="240" w:lineRule="auto"/>
        <w:rPr>
          <w:rFonts w:ascii="Arial" w:hAnsi="Arial" w:cs="Arial"/>
        </w:rPr>
      </w:pPr>
    </w:p>
    <w:p w14:paraId="0DBBD0FF" w14:textId="2C275E26" w:rsidR="00B012D0" w:rsidRPr="00305B2D" w:rsidRDefault="00B012D0" w:rsidP="003C35EE">
      <w:pPr>
        <w:autoSpaceDE w:val="0"/>
        <w:autoSpaceDN w:val="0"/>
        <w:adjustRightInd w:val="0"/>
        <w:spacing w:after="0" w:line="240" w:lineRule="auto"/>
        <w:rPr>
          <w:rFonts w:ascii="Arial" w:hAnsi="Arial" w:cs="Arial"/>
        </w:rPr>
      </w:pPr>
      <w:r w:rsidRPr="00305B2D">
        <w:rPr>
          <w:rFonts w:ascii="Arial" w:hAnsi="Arial" w:cs="Arial"/>
        </w:rPr>
        <w:tab/>
        <w:t>To enact your rights, please contact the services area detailed at the top of this form.</w:t>
      </w:r>
    </w:p>
    <w:p w14:paraId="14594BC8" w14:textId="77777777" w:rsidR="0093368E" w:rsidRPr="00305B2D" w:rsidRDefault="00656B72" w:rsidP="003C35EE">
      <w:pPr>
        <w:autoSpaceDE w:val="0"/>
        <w:autoSpaceDN w:val="0"/>
        <w:adjustRightInd w:val="0"/>
        <w:spacing w:after="0" w:line="240" w:lineRule="auto"/>
        <w:rPr>
          <w:rFonts w:ascii="Arial" w:hAnsi="Arial" w:cs="Arial"/>
          <w:b/>
          <w:bCs/>
        </w:rPr>
      </w:pPr>
      <w:r w:rsidRPr="00305B2D">
        <w:rPr>
          <w:rFonts w:ascii="Arial" w:hAnsi="Arial" w:cs="Arial"/>
          <w:b/>
          <w:bCs/>
        </w:rPr>
        <w:tab/>
      </w:r>
    </w:p>
    <w:p w14:paraId="1E2A4B3E" w14:textId="40BCFACB" w:rsidR="006072C2" w:rsidRPr="00305B2D" w:rsidRDefault="006072C2" w:rsidP="0093368E">
      <w:pPr>
        <w:autoSpaceDE w:val="0"/>
        <w:autoSpaceDN w:val="0"/>
        <w:adjustRightInd w:val="0"/>
        <w:spacing w:after="0" w:line="240" w:lineRule="auto"/>
        <w:ind w:left="720"/>
        <w:rPr>
          <w:rFonts w:ascii="Arial" w:hAnsi="Arial" w:cs="Arial"/>
          <w:b/>
          <w:bCs/>
        </w:rPr>
      </w:pPr>
      <w:r w:rsidRPr="00305B2D">
        <w:rPr>
          <w:rFonts w:ascii="Arial" w:hAnsi="Arial" w:cs="Arial"/>
          <w:b/>
          <w:bCs/>
        </w:rPr>
        <w:t>Complaints Procedure</w:t>
      </w:r>
    </w:p>
    <w:p w14:paraId="57953A9A" w14:textId="77777777" w:rsidR="00656B72" w:rsidRPr="00305B2D" w:rsidRDefault="00656B72" w:rsidP="003C35EE">
      <w:pPr>
        <w:autoSpaceDE w:val="0"/>
        <w:autoSpaceDN w:val="0"/>
        <w:adjustRightInd w:val="0"/>
        <w:spacing w:after="0" w:line="240" w:lineRule="auto"/>
        <w:rPr>
          <w:rFonts w:ascii="Arial" w:hAnsi="Arial" w:cs="Arial"/>
        </w:rPr>
      </w:pPr>
    </w:p>
    <w:p w14:paraId="12F5FED0" w14:textId="31247EE0" w:rsidR="006072C2" w:rsidRPr="00305B2D" w:rsidRDefault="00656B72" w:rsidP="00656B72">
      <w:pPr>
        <w:autoSpaceDE w:val="0"/>
        <w:autoSpaceDN w:val="0"/>
        <w:adjustRightInd w:val="0"/>
        <w:spacing w:after="0" w:line="240" w:lineRule="auto"/>
        <w:ind w:left="720" w:hanging="720"/>
        <w:rPr>
          <w:rFonts w:ascii="Arial" w:hAnsi="Arial" w:cs="Arial"/>
        </w:rPr>
      </w:pPr>
      <w:r w:rsidRPr="00305B2D">
        <w:rPr>
          <w:rFonts w:ascii="Arial" w:hAnsi="Arial" w:cs="Arial"/>
        </w:rPr>
        <w:tab/>
      </w:r>
      <w:r w:rsidR="006072C2" w:rsidRPr="00305B2D">
        <w:rPr>
          <w:rFonts w:ascii="Arial" w:hAnsi="Arial" w:cs="Arial"/>
        </w:rPr>
        <w:t xml:space="preserve">If you </w:t>
      </w:r>
      <w:r w:rsidR="00B012D0" w:rsidRPr="00305B2D">
        <w:rPr>
          <w:rFonts w:ascii="Arial" w:hAnsi="Arial" w:cs="Arial"/>
        </w:rPr>
        <w:t xml:space="preserve">are unhappy with </w:t>
      </w:r>
      <w:r w:rsidR="006072C2" w:rsidRPr="00305B2D">
        <w:rPr>
          <w:rFonts w:ascii="Arial" w:hAnsi="Arial" w:cs="Arial"/>
        </w:rPr>
        <w:t>the way that Caerphilly County Borough Council</w:t>
      </w:r>
      <w:r w:rsidR="00B012D0" w:rsidRPr="00305B2D">
        <w:rPr>
          <w:rFonts w:ascii="Arial" w:hAnsi="Arial" w:cs="Arial"/>
        </w:rPr>
        <w:t xml:space="preserve"> has handled</w:t>
      </w:r>
      <w:r w:rsidR="006072C2" w:rsidRPr="00305B2D">
        <w:rPr>
          <w:rFonts w:ascii="Arial" w:hAnsi="Arial" w:cs="Arial"/>
        </w:rPr>
        <w:t xml:space="preserve"> your data, you have the right of complaint. Please contact the Service Area detailed at the top of this document outlining your issues.</w:t>
      </w:r>
    </w:p>
    <w:p w14:paraId="023D3560" w14:textId="77777777" w:rsidR="006072C2" w:rsidRPr="00305B2D" w:rsidRDefault="006072C2" w:rsidP="00656B72">
      <w:pPr>
        <w:autoSpaceDE w:val="0"/>
        <w:autoSpaceDN w:val="0"/>
        <w:adjustRightInd w:val="0"/>
        <w:spacing w:after="0" w:line="240" w:lineRule="auto"/>
        <w:ind w:left="720" w:hanging="720"/>
        <w:rPr>
          <w:rFonts w:ascii="Arial" w:hAnsi="Arial" w:cs="Arial"/>
        </w:rPr>
      </w:pPr>
    </w:p>
    <w:p w14:paraId="0135661E" w14:textId="77777777" w:rsidR="006072C2" w:rsidRPr="00305B2D" w:rsidRDefault="00656B72" w:rsidP="00656B72">
      <w:pPr>
        <w:autoSpaceDE w:val="0"/>
        <w:autoSpaceDN w:val="0"/>
        <w:adjustRightInd w:val="0"/>
        <w:spacing w:after="0" w:line="240" w:lineRule="auto"/>
        <w:ind w:left="720" w:hanging="720"/>
        <w:rPr>
          <w:rFonts w:ascii="Arial" w:hAnsi="Arial" w:cs="Arial"/>
        </w:rPr>
      </w:pPr>
      <w:r w:rsidRPr="00305B2D">
        <w:rPr>
          <w:rFonts w:ascii="Arial" w:hAnsi="Arial" w:cs="Arial"/>
        </w:rPr>
        <w:tab/>
      </w:r>
      <w:r w:rsidR="006072C2" w:rsidRPr="00305B2D">
        <w:rPr>
          <w:rFonts w:ascii="Arial" w:hAnsi="Arial" w:cs="Arial"/>
        </w:rPr>
        <w:t>If you remain unhappy you also have a right of complaint to the Information Commissioner's Office.  Please follow this link for further information on the complaints process.</w:t>
      </w:r>
    </w:p>
    <w:p w14:paraId="789B2FE4" w14:textId="77777777" w:rsidR="006072C2" w:rsidRPr="00305B2D" w:rsidRDefault="006072C2" w:rsidP="00656B72">
      <w:pPr>
        <w:autoSpaceDE w:val="0"/>
        <w:autoSpaceDN w:val="0"/>
        <w:adjustRightInd w:val="0"/>
        <w:spacing w:after="0" w:line="240" w:lineRule="auto"/>
        <w:ind w:left="720" w:hanging="720"/>
        <w:rPr>
          <w:rFonts w:ascii="Arial" w:hAnsi="Arial" w:cs="Arial"/>
        </w:rPr>
      </w:pPr>
    </w:p>
    <w:p w14:paraId="748927FE" w14:textId="77777777" w:rsidR="00867E77" w:rsidRPr="00305B2D" w:rsidRDefault="00656B72" w:rsidP="00867E77">
      <w:pPr>
        <w:autoSpaceDE w:val="0"/>
        <w:autoSpaceDN w:val="0"/>
        <w:adjustRightInd w:val="0"/>
        <w:spacing w:after="0" w:line="240" w:lineRule="auto"/>
        <w:ind w:left="720" w:hanging="720"/>
        <w:rPr>
          <w:rStyle w:val="Hyperlink"/>
          <w:rFonts w:ascii="Arial" w:hAnsi="Arial" w:cs="Arial"/>
        </w:rPr>
      </w:pPr>
      <w:r w:rsidRPr="00305B2D">
        <w:rPr>
          <w:rFonts w:ascii="Arial" w:hAnsi="Arial" w:cs="Arial"/>
        </w:rPr>
        <w:tab/>
      </w:r>
      <w:hyperlink r:id="rId12" w:history="1">
        <w:r w:rsidR="00DD020D" w:rsidRPr="00305B2D">
          <w:rPr>
            <w:rStyle w:val="Hyperlink"/>
            <w:rFonts w:ascii="Arial" w:hAnsi="Arial" w:cs="Arial"/>
          </w:rPr>
          <w:t>www.caerphilly.gov.uk/My-Council/Data-protection-and-freedom-of-information/Questions-and-complaints</w:t>
        </w:r>
      </w:hyperlink>
    </w:p>
    <w:p w14:paraId="4CD03721" w14:textId="77777777" w:rsidR="003A491A" w:rsidRPr="00305B2D" w:rsidRDefault="003A491A" w:rsidP="003C35EE">
      <w:pPr>
        <w:autoSpaceDE w:val="0"/>
        <w:autoSpaceDN w:val="0"/>
        <w:adjustRightInd w:val="0"/>
        <w:spacing w:after="0" w:line="240" w:lineRule="auto"/>
        <w:rPr>
          <w:rFonts w:ascii="Arial" w:hAnsi="Arial" w:cs="Arial"/>
          <w:u w:val="single"/>
        </w:rPr>
      </w:pPr>
    </w:p>
    <w:p w14:paraId="6ADFD091" w14:textId="77777777" w:rsidR="008125D0" w:rsidRPr="00305B2D" w:rsidRDefault="008125D0">
      <w:pPr>
        <w:rPr>
          <w:rFonts w:ascii="Arial" w:hAnsi="Arial" w:cs="Arial"/>
        </w:rPr>
      </w:pPr>
      <w:r w:rsidRPr="00305B2D">
        <w:rPr>
          <w:rFonts w:ascii="Arial" w:hAnsi="Arial" w:cs="Arial"/>
        </w:rPr>
        <w:br w:type="page"/>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125D0" w:rsidRPr="00305B2D" w14:paraId="713FF31C" w14:textId="77777777" w:rsidTr="005B139B">
        <w:trPr>
          <w:jc w:val="center"/>
        </w:trPr>
        <w:tc>
          <w:tcPr>
            <w:tcW w:w="9854" w:type="dxa"/>
            <w:tcBorders>
              <w:top w:val="single" w:sz="18" w:space="0" w:color="auto"/>
              <w:bottom w:val="single" w:sz="18" w:space="0" w:color="auto"/>
            </w:tcBorders>
          </w:tcPr>
          <w:p w14:paraId="275133E0" w14:textId="77777777" w:rsidR="008125D0" w:rsidRPr="00305B2D" w:rsidRDefault="008125D0" w:rsidP="005B139B">
            <w:pPr>
              <w:autoSpaceDE w:val="0"/>
              <w:autoSpaceDN w:val="0"/>
              <w:adjustRightInd w:val="0"/>
              <w:jc w:val="center"/>
              <w:rPr>
                <w:rFonts w:ascii="Arial" w:hAnsi="Arial" w:cs="Arial"/>
                <w:b/>
                <w:sz w:val="48"/>
                <w:szCs w:val="48"/>
              </w:rPr>
            </w:pPr>
            <w:r w:rsidRPr="00305B2D">
              <w:rPr>
                <w:rFonts w:ascii="Arial" w:hAnsi="Arial" w:cs="Arial"/>
                <w:b/>
                <w:sz w:val="48"/>
                <w:szCs w:val="48"/>
              </w:rPr>
              <w:lastRenderedPageBreak/>
              <w:t>Summary Privacy Notice</w:t>
            </w:r>
          </w:p>
        </w:tc>
      </w:tr>
    </w:tbl>
    <w:p w14:paraId="3D5E781A" w14:textId="77777777" w:rsidR="008125D0" w:rsidRPr="00305B2D" w:rsidRDefault="008125D0" w:rsidP="003C35EE">
      <w:pPr>
        <w:autoSpaceDE w:val="0"/>
        <w:autoSpaceDN w:val="0"/>
        <w:adjustRightInd w:val="0"/>
        <w:spacing w:after="0" w:line="240" w:lineRule="auto"/>
        <w:rPr>
          <w:rFonts w:ascii="Arial" w:hAnsi="Arial" w:cs="Arial"/>
        </w:rPr>
      </w:pPr>
    </w:p>
    <w:p w14:paraId="6C324BE5" w14:textId="77777777" w:rsidR="0087012F" w:rsidRPr="00305B2D" w:rsidRDefault="0087012F" w:rsidP="00CC33A8">
      <w:pPr>
        <w:autoSpaceDE w:val="0"/>
        <w:autoSpaceDN w:val="0"/>
        <w:adjustRightInd w:val="0"/>
        <w:spacing w:after="0" w:line="240" w:lineRule="auto"/>
        <w:rPr>
          <w:rFonts w:ascii="Arial" w:hAnsi="Arial" w:cs="Arial"/>
        </w:rPr>
      </w:pPr>
    </w:p>
    <w:p w14:paraId="609670D9" w14:textId="77777777" w:rsidR="00CC33A8" w:rsidRPr="00305B2D" w:rsidRDefault="00CC33A8" w:rsidP="00CC33A8">
      <w:pPr>
        <w:autoSpaceDE w:val="0"/>
        <w:autoSpaceDN w:val="0"/>
        <w:adjustRightInd w:val="0"/>
        <w:spacing w:after="0" w:line="240" w:lineRule="auto"/>
        <w:rPr>
          <w:rFonts w:ascii="Arial" w:hAnsi="Arial" w:cs="Arial"/>
          <w:b/>
          <w:bCs/>
          <w:sz w:val="40"/>
          <w:szCs w:val="40"/>
        </w:rPr>
      </w:pPr>
      <w:r w:rsidRPr="00305B2D">
        <w:rPr>
          <w:rFonts w:ascii="Arial" w:hAnsi="Arial" w:cs="Arial"/>
          <w:b/>
          <w:bCs/>
          <w:sz w:val="40"/>
          <w:szCs w:val="40"/>
        </w:rPr>
        <w:t>How we will use your information</w:t>
      </w:r>
    </w:p>
    <w:p w14:paraId="06741AF7" w14:textId="77777777" w:rsidR="00CC33A8" w:rsidRPr="00305B2D" w:rsidRDefault="00CC33A8" w:rsidP="00CC33A8">
      <w:pPr>
        <w:autoSpaceDE w:val="0"/>
        <w:autoSpaceDN w:val="0"/>
        <w:adjustRightInd w:val="0"/>
        <w:spacing w:after="0" w:line="240" w:lineRule="auto"/>
        <w:rPr>
          <w:rFonts w:ascii="Arial" w:hAnsi="Arial" w:cs="Arial"/>
          <w:b/>
          <w:bCs/>
          <w:sz w:val="28"/>
          <w:szCs w:val="28"/>
        </w:rPr>
      </w:pPr>
    </w:p>
    <w:p w14:paraId="11C0EEF9" w14:textId="355EAEAF" w:rsidR="00E30BBA" w:rsidRPr="00305B2D" w:rsidRDefault="00E30BBA" w:rsidP="00E30BBA">
      <w:pPr>
        <w:autoSpaceDE w:val="0"/>
        <w:autoSpaceDN w:val="0"/>
        <w:adjustRightInd w:val="0"/>
        <w:spacing w:after="0" w:line="240" w:lineRule="auto"/>
        <w:rPr>
          <w:rFonts w:ascii="Arial" w:hAnsi="Arial" w:cs="Arial"/>
        </w:rPr>
      </w:pPr>
      <w:r w:rsidRPr="00305B2D">
        <w:rPr>
          <w:rFonts w:ascii="Arial" w:hAnsi="Arial" w:cs="Arial"/>
        </w:rPr>
        <w:t xml:space="preserve">The information you provide </w:t>
      </w:r>
      <w:r w:rsidR="005A639F" w:rsidRPr="00305B2D">
        <w:rPr>
          <w:rFonts w:ascii="Arial" w:hAnsi="Arial" w:cs="Arial"/>
        </w:rPr>
        <w:t xml:space="preserve">by completing the Local Housing Survey </w:t>
      </w:r>
      <w:r w:rsidRPr="00305B2D">
        <w:rPr>
          <w:rFonts w:ascii="Arial" w:hAnsi="Arial" w:cs="Arial"/>
        </w:rPr>
        <w:t>will used by Caerphilly County Borough Council</w:t>
      </w:r>
      <w:r w:rsidR="008B4501" w:rsidRPr="00305B2D">
        <w:rPr>
          <w:rFonts w:ascii="Arial" w:hAnsi="Arial" w:cs="Arial"/>
        </w:rPr>
        <w:t xml:space="preserve">’s </w:t>
      </w:r>
      <w:r w:rsidR="005E1299" w:rsidRPr="00305B2D">
        <w:rPr>
          <w:rFonts w:ascii="Arial" w:hAnsi="Arial" w:cs="Arial"/>
        </w:rPr>
        <w:t>Caerphilly Homes</w:t>
      </w:r>
      <w:r w:rsidR="008B4501" w:rsidRPr="00305B2D">
        <w:rPr>
          <w:rFonts w:ascii="Arial" w:hAnsi="Arial" w:cs="Arial"/>
        </w:rPr>
        <w:t xml:space="preserve"> </w:t>
      </w:r>
      <w:r w:rsidR="00BE3657" w:rsidRPr="00305B2D">
        <w:rPr>
          <w:rFonts w:ascii="Arial" w:hAnsi="Arial" w:cs="Arial"/>
        </w:rPr>
        <w:t>to identify the housing requirements and aspirations of local people</w:t>
      </w:r>
      <w:r w:rsidRPr="00305B2D">
        <w:rPr>
          <w:rFonts w:ascii="Arial" w:hAnsi="Arial" w:cs="Arial"/>
        </w:rPr>
        <w:t xml:space="preserve">. Views expressed will be collated together and used to produce a summary report. The summary report may also be used to evaluate and remodel services / priorities etc. </w:t>
      </w:r>
      <w:r w:rsidR="005A639F" w:rsidRPr="00305B2D">
        <w:rPr>
          <w:rFonts w:ascii="Arial" w:hAnsi="Arial" w:cs="Arial"/>
        </w:rPr>
        <w:t xml:space="preserve"> All information provided by the survey will be anonymised and individuals will not be able to be identified in the summary report.</w:t>
      </w:r>
    </w:p>
    <w:p w14:paraId="4E9FC789" w14:textId="77777777" w:rsidR="005A639F" w:rsidRPr="00305B2D" w:rsidRDefault="005A639F" w:rsidP="00E30BBA">
      <w:pPr>
        <w:autoSpaceDE w:val="0"/>
        <w:autoSpaceDN w:val="0"/>
        <w:adjustRightInd w:val="0"/>
        <w:spacing w:after="0" w:line="240" w:lineRule="auto"/>
        <w:rPr>
          <w:rFonts w:ascii="Arial" w:hAnsi="Arial" w:cs="Arial"/>
        </w:rPr>
      </w:pPr>
    </w:p>
    <w:p w14:paraId="0ACCE5A7" w14:textId="545C10E7" w:rsidR="00E30BBA" w:rsidRPr="00305B2D" w:rsidRDefault="00E30BBA" w:rsidP="00E30BBA">
      <w:pPr>
        <w:autoSpaceDE w:val="0"/>
        <w:autoSpaceDN w:val="0"/>
        <w:adjustRightInd w:val="0"/>
        <w:spacing w:after="0" w:line="240" w:lineRule="auto"/>
        <w:rPr>
          <w:rFonts w:ascii="Arial" w:hAnsi="Arial" w:cs="Arial"/>
        </w:rPr>
      </w:pPr>
      <w:r w:rsidRPr="00305B2D">
        <w:rPr>
          <w:rFonts w:ascii="Arial" w:hAnsi="Arial" w:cs="Arial"/>
        </w:rPr>
        <w:t xml:space="preserve">Given that survey offers entry into a prize draw, then your contact details, where provided, will also be used for the purposes of administering this prize draw. We may also publish the identity of </w:t>
      </w:r>
      <w:r w:rsidR="005A639F" w:rsidRPr="00305B2D">
        <w:rPr>
          <w:rFonts w:ascii="Arial" w:hAnsi="Arial" w:cs="Arial"/>
        </w:rPr>
        <w:t>the winner</w:t>
      </w:r>
      <w:r w:rsidRPr="00305B2D">
        <w:rPr>
          <w:rFonts w:ascii="Arial" w:hAnsi="Arial" w:cs="Arial"/>
        </w:rPr>
        <w:t xml:space="preserve"> on our website but only with their consent. Contact details of those entered in prise draws will be retained for 6 months.</w:t>
      </w:r>
    </w:p>
    <w:p w14:paraId="2223A8DE" w14:textId="77777777" w:rsidR="003C198E" w:rsidRPr="00305B2D" w:rsidRDefault="003C198E" w:rsidP="00E30BBA">
      <w:pPr>
        <w:autoSpaceDE w:val="0"/>
        <w:autoSpaceDN w:val="0"/>
        <w:adjustRightInd w:val="0"/>
        <w:spacing w:after="0" w:line="240" w:lineRule="auto"/>
        <w:rPr>
          <w:rFonts w:ascii="Arial" w:hAnsi="Arial" w:cs="Arial"/>
        </w:rPr>
      </w:pPr>
    </w:p>
    <w:p w14:paraId="4D121926" w14:textId="526BFD07" w:rsidR="003C198E" w:rsidRPr="00305B2D" w:rsidRDefault="003C198E" w:rsidP="00E30BBA">
      <w:pPr>
        <w:autoSpaceDE w:val="0"/>
        <w:autoSpaceDN w:val="0"/>
        <w:adjustRightInd w:val="0"/>
        <w:spacing w:after="0" w:line="240" w:lineRule="auto"/>
        <w:rPr>
          <w:rFonts w:ascii="Arial" w:hAnsi="Arial" w:cs="Arial"/>
        </w:rPr>
      </w:pPr>
      <w:r w:rsidRPr="00305B2D">
        <w:rPr>
          <w:rFonts w:ascii="Arial" w:hAnsi="Arial" w:cs="Arial"/>
        </w:rPr>
        <w:t>If you completed the Gypsy and Traveller section of the survey and gave your permission to be contacted as part of the 202</w:t>
      </w:r>
      <w:r w:rsidR="005E1299" w:rsidRPr="00305B2D">
        <w:rPr>
          <w:rFonts w:ascii="Arial" w:hAnsi="Arial" w:cs="Arial"/>
        </w:rPr>
        <w:t>2</w:t>
      </w:r>
      <w:r w:rsidRPr="00305B2D">
        <w:rPr>
          <w:rFonts w:ascii="Arial" w:hAnsi="Arial" w:cs="Arial"/>
        </w:rPr>
        <w:t xml:space="preserve"> Gypsy Traveller Accommodation Assessment (GTAA) then your contact details will be kept and used until the process of undertaking the GTAA has been completed.</w:t>
      </w:r>
    </w:p>
    <w:p w14:paraId="064B7346" w14:textId="77777777" w:rsidR="008B4501" w:rsidRPr="00305B2D" w:rsidRDefault="008B4501" w:rsidP="00E30BBA">
      <w:pPr>
        <w:autoSpaceDE w:val="0"/>
        <w:autoSpaceDN w:val="0"/>
        <w:adjustRightInd w:val="0"/>
        <w:spacing w:after="0" w:line="240" w:lineRule="auto"/>
        <w:rPr>
          <w:rFonts w:ascii="Arial" w:hAnsi="Arial" w:cs="Arial"/>
        </w:rPr>
      </w:pPr>
    </w:p>
    <w:p w14:paraId="583ED5AA" w14:textId="4034300F" w:rsidR="008B4501" w:rsidRPr="00305B2D" w:rsidRDefault="008B4501" w:rsidP="008B4501">
      <w:pPr>
        <w:autoSpaceDE w:val="0"/>
        <w:autoSpaceDN w:val="0"/>
        <w:adjustRightInd w:val="0"/>
        <w:spacing w:after="0" w:line="240" w:lineRule="auto"/>
        <w:rPr>
          <w:rFonts w:ascii="Arial" w:hAnsi="Arial" w:cs="Arial"/>
        </w:rPr>
      </w:pPr>
      <w:r w:rsidRPr="00305B2D">
        <w:rPr>
          <w:rFonts w:ascii="Arial" w:hAnsi="Arial" w:cs="Arial"/>
        </w:rPr>
        <w:t xml:space="preserve">The legal basis for processing your information will be public task and we will retain your information for </w:t>
      </w:r>
      <w:r w:rsidR="00AE05F9" w:rsidRPr="00305B2D">
        <w:rPr>
          <w:rFonts w:ascii="Arial" w:hAnsi="Arial" w:cs="Arial"/>
        </w:rPr>
        <w:t>a maximum period of 5 years, commencing once the Local Housing Market Assessment has been completed.</w:t>
      </w:r>
    </w:p>
    <w:p w14:paraId="029B0FFC" w14:textId="77777777" w:rsidR="00E30BBA" w:rsidRPr="00305B2D" w:rsidRDefault="00E30BBA" w:rsidP="00E30BBA">
      <w:pPr>
        <w:autoSpaceDE w:val="0"/>
        <w:autoSpaceDN w:val="0"/>
        <w:adjustRightInd w:val="0"/>
        <w:spacing w:after="0" w:line="240" w:lineRule="auto"/>
        <w:rPr>
          <w:rFonts w:ascii="Arial" w:hAnsi="Arial" w:cs="Arial"/>
        </w:rPr>
      </w:pPr>
    </w:p>
    <w:p w14:paraId="2CFA749D" w14:textId="77777777" w:rsidR="00E30BBA" w:rsidRPr="00305B2D" w:rsidRDefault="00E30BBA" w:rsidP="00E30BBA">
      <w:pPr>
        <w:autoSpaceDE w:val="0"/>
        <w:autoSpaceDN w:val="0"/>
        <w:adjustRightInd w:val="0"/>
        <w:spacing w:after="0" w:line="240" w:lineRule="auto"/>
        <w:rPr>
          <w:rFonts w:ascii="Arial" w:hAnsi="Arial" w:cs="Arial"/>
        </w:rPr>
      </w:pPr>
      <w:r w:rsidRPr="00305B2D">
        <w:rPr>
          <w:rFonts w:ascii="Arial" w:hAnsi="Arial" w:cs="Arial"/>
        </w:rPr>
        <w:t xml:space="preserve">You have </w:t>
      </w:r>
      <w:proofErr w:type="gramStart"/>
      <w:r w:rsidRPr="00305B2D">
        <w:rPr>
          <w:rFonts w:ascii="Arial" w:hAnsi="Arial" w:cs="Arial"/>
        </w:rPr>
        <w:t>a number of</w:t>
      </w:r>
      <w:proofErr w:type="gramEnd"/>
      <w:r w:rsidRPr="00305B2D">
        <w:rPr>
          <w:rFonts w:ascii="Arial" w:hAnsi="Arial" w:cs="Arial"/>
        </w:rPr>
        <w:t xml:space="preserve"> rights in relation to the information including the right of access to information we hold about you and the right of complaint if you are unhappy with the way your information is being processed.</w:t>
      </w:r>
    </w:p>
    <w:p w14:paraId="065FFAD6" w14:textId="77777777" w:rsidR="00E30BBA" w:rsidRPr="00305B2D" w:rsidRDefault="00E30BBA" w:rsidP="00E30BBA">
      <w:pPr>
        <w:autoSpaceDE w:val="0"/>
        <w:autoSpaceDN w:val="0"/>
        <w:adjustRightInd w:val="0"/>
        <w:spacing w:after="0" w:line="240" w:lineRule="auto"/>
        <w:rPr>
          <w:rFonts w:ascii="Arial" w:hAnsi="Arial" w:cs="Arial"/>
        </w:rPr>
      </w:pPr>
    </w:p>
    <w:p w14:paraId="1F587B96" w14:textId="25D3907E" w:rsidR="00E30BBA" w:rsidRPr="00305B2D" w:rsidRDefault="00E30BBA" w:rsidP="00E30BBA">
      <w:pPr>
        <w:autoSpaceDE w:val="0"/>
        <w:autoSpaceDN w:val="0"/>
        <w:adjustRightInd w:val="0"/>
        <w:spacing w:after="0" w:line="240" w:lineRule="auto"/>
        <w:rPr>
          <w:rFonts w:ascii="Arial" w:hAnsi="Arial" w:cs="Arial"/>
        </w:rPr>
      </w:pPr>
      <w:r w:rsidRPr="00305B2D">
        <w:rPr>
          <w:rFonts w:ascii="Arial" w:hAnsi="Arial" w:cs="Arial"/>
        </w:rPr>
        <w:t xml:space="preserve">For further information on how we process your information and your rights please click the following link: </w:t>
      </w:r>
    </w:p>
    <w:p w14:paraId="184CCD5B" w14:textId="77777777" w:rsidR="00E30BBA" w:rsidRPr="00305B2D" w:rsidRDefault="00E30BBA" w:rsidP="00E34C3E">
      <w:pPr>
        <w:autoSpaceDE w:val="0"/>
        <w:autoSpaceDN w:val="0"/>
        <w:adjustRightInd w:val="0"/>
        <w:spacing w:after="0" w:line="240" w:lineRule="auto"/>
        <w:rPr>
          <w:rFonts w:ascii="Arial" w:hAnsi="Arial" w:cs="Arial"/>
        </w:rPr>
      </w:pPr>
    </w:p>
    <w:p w14:paraId="5A990060" w14:textId="1AB12107" w:rsidR="00E34C3E" w:rsidRDefault="00305B2D" w:rsidP="00E34C3E">
      <w:pPr>
        <w:autoSpaceDE w:val="0"/>
        <w:autoSpaceDN w:val="0"/>
        <w:adjustRightInd w:val="0"/>
        <w:spacing w:after="0" w:line="240" w:lineRule="auto"/>
        <w:rPr>
          <w:rFonts w:ascii="Arial" w:hAnsi="Arial" w:cs="Arial"/>
        </w:rPr>
      </w:pPr>
      <w:hyperlink r:id="rId13" w:history="1">
        <w:r w:rsidR="00E30BBA" w:rsidRPr="00305B2D">
          <w:rPr>
            <w:rStyle w:val="Hyperlink"/>
            <w:rFonts w:ascii="Arial" w:hAnsi="Arial" w:cs="Arial"/>
          </w:rPr>
          <w:t>https://www.caerphilly.gov.uk/My-Council/Strategies,-plans-and-policies/Housing/Local-housing-market-assessment</w:t>
        </w:r>
      </w:hyperlink>
    </w:p>
    <w:p w14:paraId="04BEF904" w14:textId="77777777" w:rsidR="00E30BBA" w:rsidRPr="00A57C76" w:rsidRDefault="00E30BBA" w:rsidP="00E34C3E">
      <w:pPr>
        <w:autoSpaceDE w:val="0"/>
        <w:autoSpaceDN w:val="0"/>
        <w:adjustRightInd w:val="0"/>
        <w:spacing w:after="0" w:line="240" w:lineRule="auto"/>
        <w:rPr>
          <w:rStyle w:val="Hyperlink"/>
          <w:rFonts w:ascii="Arial" w:hAnsi="Arial" w:cs="Arial"/>
        </w:rPr>
      </w:pPr>
    </w:p>
    <w:p w14:paraId="637D1CB8" w14:textId="69968545" w:rsidR="002523D8" w:rsidRDefault="002523D8" w:rsidP="002523D8">
      <w:pPr>
        <w:autoSpaceDE w:val="0"/>
        <w:autoSpaceDN w:val="0"/>
        <w:adjustRightInd w:val="0"/>
        <w:spacing w:after="0" w:line="240" w:lineRule="auto"/>
        <w:rPr>
          <w:rFonts w:ascii="Arial" w:hAnsi="Arial" w:cs="Arial"/>
        </w:rPr>
      </w:pPr>
    </w:p>
    <w:p w14:paraId="7A112C09" w14:textId="77777777" w:rsidR="002523D8" w:rsidRPr="003F0762" w:rsidRDefault="002523D8" w:rsidP="00C836AE">
      <w:pPr>
        <w:pStyle w:val="Default"/>
        <w:rPr>
          <w:color w:val="auto"/>
          <w:sz w:val="22"/>
          <w:szCs w:val="22"/>
        </w:rPr>
      </w:pPr>
    </w:p>
    <w:p w14:paraId="37550B1E" w14:textId="77777777" w:rsidR="00C836AE" w:rsidRDefault="00C836AE" w:rsidP="00C836AE">
      <w:pPr>
        <w:autoSpaceDE w:val="0"/>
        <w:autoSpaceDN w:val="0"/>
        <w:adjustRightInd w:val="0"/>
        <w:spacing w:after="0" w:line="240" w:lineRule="auto"/>
      </w:pPr>
    </w:p>
    <w:p w14:paraId="6FB06A44" w14:textId="77777777" w:rsidR="00867E77" w:rsidRPr="0087012F" w:rsidRDefault="00867E77" w:rsidP="0087012F">
      <w:pPr>
        <w:autoSpaceDE w:val="0"/>
        <w:autoSpaceDN w:val="0"/>
        <w:adjustRightInd w:val="0"/>
        <w:spacing w:after="0" w:line="240" w:lineRule="auto"/>
        <w:rPr>
          <w:rFonts w:ascii="MyriadPro-Regular" w:hAnsi="MyriadPro-Regular" w:cs="MyriadPro-Regular"/>
          <w:sz w:val="24"/>
          <w:szCs w:val="24"/>
        </w:rPr>
      </w:pPr>
    </w:p>
    <w:sectPr w:rsidR="00867E77" w:rsidRPr="0087012F" w:rsidSect="00447E4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F2736" w14:textId="77777777" w:rsidR="00B81A99" w:rsidRDefault="00B81A99" w:rsidP="00275CCF">
      <w:pPr>
        <w:spacing w:after="0" w:line="240" w:lineRule="auto"/>
      </w:pPr>
      <w:r>
        <w:separator/>
      </w:r>
    </w:p>
  </w:endnote>
  <w:endnote w:type="continuationSeparator" w:id="0">
    <w:p w14:paraId="6C659FEE" w14:textId="77777777" w:rsidR="00B81A99" w:rsidRDefault="00B81A99"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C17DC" w14:textId="77777777" w:rsidR="00B81A99" w:rsidRDefault="00B81A99" w:rsidP="00275CCF">
      <w:pPr>
        <w:spacing w:after="0" w:line="240" w:lineRule="auto"/>
      </w:pPr>
      <w:r>
        <w:separator/>
      </w:r>
    </w:p>
  </w:footnote>
  <w:footnote w:type="continuationSeparator" w:id="0">
    <w:p w14:paraId="1B1B62B5" w14:textId="77777777" w:rsidR="00B81A99" w:rsidRDefault="00B81A99" w:rsidP="00275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31CF"/>
    <w:multiLevelType w:val="hybridMultilevel"/>
    <w:tmpl w:val="FC38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187794"/>
    <w:multiLevelType w:val="hybridMultilevel"/>
    <w:tmpl w:val="6E3ED6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4288A"/>
    <w:multiLevelType w:val="hybridMultilevel"/>
    <w:tmpl w:val="658C05F2"/>
    <w:lvl w:ilvl="0" w:tplc="9EC80F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245C2"/>
    <w:multiLevelType w:val="hybridMultilevel"/>
    <w:tmpl w:val="B70E1D0A"/>
    <w:lvl w:ilvl="0" w:tplc="08090001">
      <w:start w:val="1"/>
      <w:numFmt w:val="bullet"/>
      <w:lvlText w:val=""/>
      <w:lvlJc w:val="left"/>
      <w:pPr>
        <w:ind w:left="4406" w:hanging="360"/>
      </w:pPr>
      <w:rPr>
        <w:rFonts w:ascii="Symbol" w:hAnsi="Symbol" w:hint="default"/>
      </w:rPr>
    </w:lvl>
    <w:lvl w:ilvl="1" w:tplc="08090003" w:tentative="1">
      <w:start w:val="1"/>
      <w:numFmt w:val="bullet"/>
      <w:lvlText w:val="o"/>
      <w:lvlJc w:val="left"/>
      <w:pPr>
        <w:ind w:left="5126" w:hanging="360"/>
      </w:pPr>
      <w:rPr>
        <w:rFonts w:ascii="Courier New" w:hAnsi="Courier New" w:cs="Courier New" w:hint="default"/>
      </w:rPr>
    </w:lvl>
    <w:lvl w:ilvl="2" w:tplc="08090005" w:tentative="1">
      <w:start w:val="1"/>
      <w:numFmt w:val="bullet"/>
      <w:lvlText w:val=""/>
      <w:lvlJc w:val="left"/>
      <w:pPr>
        <w:ind w:left="5846" w:hanging="360"/>
      </w:pPr>
      <w:rPr>
        <w:rFonts w:ascii="Wingdings" w:hAnsi="Wingdings" w:hint="default"/>
      </w:rPr>
    </w:lvl>
    <w:lvl w:ilvl="3" w:tplc="08090001" w:tentative="1">
      <w:start w:val="1"/>
      <w:numFmt w:val="bullet"/>
      <w:lvlText w:val=""/>
      <w:lvlJc w:val="left"/>
      <w:pPr>
        <w:ind w:left="6566" w:hanging="360"/>
      </w:pPr>
      <w:rPr>
        <w:rFonts w:ascii="Symbol" w:hAnsi="Symbol" w:hint="default"/>
      </w:rPr>
    </w:lvl>
    <w:lvl w:ilvl="4" w:tplc="08090003" w:tentative="1">
      <w:start w:val="1"/>
      <w:numFmt w:val="bullet"/>
      <w:lvlText w:val="o"/>
      <w:lvlJc w:val="left"/>
      <w:pPr>
        <w:ind w:left="7286" w:hanging="360"/>
      </w:pPr>
      <w:rPr>
        <w:rFonts w:ascii="Courier New" w:hAnsi="Courier New" w:cs="Courier New" w:hint="default"/>
      </w:rPr>
    </w:lvl>
    <w:lvl w:ilvl="5" w:tplc="08090005" w:tentative="1">
      <w:start w:val="1"/>
      <w:numFmt w:val="bullet"/>
      <w:lvlText w:val=""/>
      <w:lvlJc w:val="left"/>
      <w:pPr>
        <w:ind w:left="8006" w:hanging="360"/>
      </w:pPr>
      <w:rPr>
        <w:rFonts w:ascii="Wingdings" w:hAnsi="Wingdings" w:hint="default"/>
      </w:rPr>
    </w:lvl>
    <w:lvl w:ilvl="6" w:tplc="08090001" w:tentative="1">
      <w:start w:val="1"/>
      <w:numFmt w:val="bullet"/>
      <w:lvlText w:val=""/>
      <w:lvlJc w:val="left"/>
      <w:pPr>
        <w:ind w:left="8726" w:hanging="360"/>
      </w:pPr>
      <w:rPr>
        <w:rFonts w:ascii="Symbol" w:hAnsi="Symbol" w:hint="default"/>
      </w:rPr>
    </w:lvl>
    <w:lvl w:ilvl="7" w:tplc="08090003" w:tentative="1">
      <w:start w:val="1"/>
      <w:numFmt w:val="bullet"/>
      <w:lvlText w:val="o"/>
      <w:lvlJc w:val="left"/>
      <w:pPr>
        <w:ind w:left="9446" w:hanging="360"/>
      </w:pPr>
      <w:rPr>
        <w:rFonts w:ascii="Courier New" w:hAnsi="Courier New" w:cs="Courier New" w:hint="default"/>
      </w:rPr>
    </w:lvl>
    <w:lvl w:ilvl="8" w:tplc="08090005" w:tentative="1">
      <w:start w:val="1"/>
      <w:numFmt w:val="bullet"/>
      <w:lvlText w:val=""/>
      <w:lvlJc w:val="left"/>
      <w:pPr>
        <w:ind w:left="10166" w:hanging="360"/>
      </w:pPr>
      <w:rPr>
        <w:rFonts w:ascii="Wingdings" w:hAnsi="Wingdings" w:hint="default"/>
      </w:rPr>
    </w:lvl>
  </w:abstractNum>
  <w:abstractNum w:abstractNumId="10"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0"/>
  </w:num>
  <w:num w:numId="5">
    <w:abstractNumId w:val="1"/>
  </w:num>
  <w:num w:numId="6">
    <w:abstractNumId w:val="4"/>
  </w:num>
  <w:num w:numId="7">
    <w:abstractNumId w:val="7"/>
  </w:num>
  <w:num w:numId="8">
    <w:abstractNumId w:val="6"/>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2C2"/>
    <w:rsid w:val="000104B3"/>
    <w:rsid w:val="000261F9"/>
    <w:rsid w:val="000403A0"/>
    <w:rsid w:val="000466BB"/>
    <w:rsid w:val="00064DD7"/>
    <w:rsid w:val="00067E86"/>
    <w:rsid w:val="000840B4"/>
    <w:rsid w:val="000D1D15"/>
    <w:rsid w:val="00161023"/>
    <w:rsid w:val="001815DB"/>
    <w:rsid w:val="001915CA"/>
    <w:rsid w:val="00194CFE"/>
    <w:rsid w:val="001C57DF"/>
    <w:rsid w:val="00215BD6"/>
    <w:rsid w:val="00240C5A"/>
    <w:rsid w:val="002523D8"/>
    <w:rsid w:val="00270618"/>
    <w:rsid w:val="00275CCF"/>
    <w:rsid w:val="002E0B94"/>
    <w:rsid w:val="003008EB"/>
    <w:rsid w:val="00305B2D"/>
    <w:rsid w:val="003A491A"/>
    <w:rsid w:val="003A5168"/>
    <w:rsid w:val="003C198E"/>
    <w:rsid w:val="003C35EE"/>
    <w:rsid w:val="003C58BD"/>
    <w:rsid w:val="003D4A5C"/>
    <w:rsid w:val="003F0762"/>
    <w:rsid w:val="003F2FB9"/>
    <w:rsid w:val="00447E42"/>
    <w:rsid w:val="004D1FBE"/>
    <w:rsid w:val="004D7805"/>
    <w:rsid w:val="004E1918"/>
    <w:rsid w:val="00515AB6"/>
    <w:rsid w:val="0054316F"/>
    <w:rsid w:val="005439A7"/>
    <w:rsid w:val="005520AF"/>
    <w:rsid w:val="005863E9"/>
    <w:rsid w:val="005A639F"/>
    <w:rsid w:val="005B139B"/>
    <w:rsid w:val="005B40BF"/>
    <w:rsid w:val="005C278B"/>
    <w:rsid w:val="005E1299"/>
    <w:rsid w:val="005E338C"/>
    <w:rsid w:val="006072C2"/>
    <w:rsid w:val="006443DC"/>
    <w:rsid w:val="00656B72"/>
    <w:rsid w:val="0065762D"/>
    <w:rsid w:val="00687516"/>
    <w:rsid w:val="00696248"/>
    <w:rsid w:val="006F452C"/>
    <w:rsid w:val="00733AB0"/>
    <w:rsid w:val="007667EA"/>
    <w:rsid w:val="00773E94"/>
    <w:rsid w:val="007D5585"/>
    <w:rsid w:val="007E7FDD"/>
    <w:rsid w:val="0080219E"/>
    <w:rsid w:val="00807822"/>
    <w:rsid w:val="00811F21"/>
    <w:rsid w:val="008125D0"/>
    <w:rsid w:val="00857CD1"/>
    <w:rsid w:val="00867E77"/>
    <w:rsid w:val="0087012F"/>
    <w:rsid w:val="008B4501"/>
    <w:rsid w:val="0092278F"/>
    <w:rsid w:val="00923FFA"/>
    <w:rsid w:val="0093368E"/>
    <w:rsid w:val="00950513"/>
    <w:rsid w:val="00956BBB"/>
    <w:rsid w:val="00995C1D"/>
    <w:rsid w:val="009A3F36"/>
    <w:rsid w:val="009B25BE"/>
    <w:rsid w:val="009C45E4"/>
    <w:rsid w:val="00A42B14"/>
    <w:rsid w:val="00A57C76"/>
    <w:rsid w:val="00A859E8"/>
    <w:rsid w:val="00A913C7"/>
    <w:rsid w:val="00AE05F9"/>
    <w:rsid w:val="00AF2FB3"/>
    <w:rsid w:val="00AF4F32"/>
    <w:rsid w:val="00B012D0"/>
    <w:rsid w:val="00B742D8"/>
    <w:rsid w:val="00B81A99"/>
    <w:rsid w:val="00B81AC7"/>
    <w:rsid w:val="00B921B6"/>
    <w:rsid w:val="00B95D07"/>
    <w:rsid w:val="00BA5BE6"/>
    <w:rsid w:val="00BB04AA"/>
    <w:rsid w:val="00BC5844"/>
    <w:rsid w:val="00BD7EE0"/>
    <w:rsid w:val="00BE23FD"/>
    <w:rsid w:val="00BE3657"/>
    <w:rsid w:val="00C459A2"/>
    <w:rsid w:val="00C836AE"/>
    <w:rsid w:val="00CB2E16"/>
    <w:rsid w:val="00CC33A8"/>
    <w:rsid w:val="00CC5579"/>
    <w:rsid w:val="00CD03C1"/>
    <w:rsid w:val="00CF1C89"/>
    <w:rsid w:val="00D006EA"/>
    <w:rsid w:val="00D170FE"/>
    <w:rsid w:val="00D65FF6"/>
    <w:rsid w:val="00D75753"/>
    <w:rsid w:val="00D951E6"/>
    <w:rsid w:val="00DA1666"/>
    <w:rsid w:val="00DB0928"/>
    <w:rsid w:val="00DD020D"/>
    <w:rsid w:val="00DD2354"/>
    <w:rsid w:val="00DE6F84"/>
    <w:rsid w:val="00DF0CDA"/>
    <w:rsid w:val="00DF73D1"/>
    <w:rsid w:val="00E30BBA"/>
    <w:rsid w:val="00E34C3E"/>
    <w:rsid w:val="00E6340E"/>
    <w:rsid w:val="00ED51D1"/>
    <w:rsid w:val="00EE1D38"/>
    <w:rsid w:val="00EF3DB7"/>
    <w:rsid w:val="00F02325"/>
    <w:rsid w:val="00F06C28"/>
    <w:rsid w:val="00F7048B"/>
    <w:rsid w:val="00FC6E68"/>
    <w:rsid w:val="00FD3F01"/>
    <w:rsid w:val="00FE02D1"/>
    <w:rsid w:val="00FE2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15D1"/>
  <w15:docId w15:val="{6F61BDD6-118F-4215-A3E2-884001B3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customStyle="1" w:styleId="Default">
    <w:name w:val="Default"/>
    <w:rsid w:val="009A3F3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F7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aerphilly.gov.uk/My-Council/Strategies,-plans-and-policies/Housing/Local-housing-market-assess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erphilly.gov.uk/My-Council/Data-protection-and-freedom-of-information/Questions-and-complai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erphilly.gov.uk/CaerphillyDocs/Council-and-democracy/sar_form.aspx" TargetMode="External"/><Relationship Id="rId4" Type="http://schemas.openxmlformats.org/officeDocument/2006/relationships/settings" Target="settings.xml"/><Relationship Id="rId9" Type="http://schemas.openxmlformats.org/officeDocument/2006/relationships/hyperlink" Target="mailto:privatesectorhousing@caerphill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0451-D8E3-4C78-B1C9-99412163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Jennings, Mark</cp:lastModifiedBy>
  <cp:revision>3</cp:revision>
  <cp:lastPrinted>2018-02-14T12:46:00Z</cp:lastPrinted>
  <dcterms:created xsi:type="dcterms:W3CDTF">2021-06-23T07:30:00Z</dcterms:created>
  <dcterms:modified xsi:type="dcterms:W3CDTF">2021-06-23T07:31:00Z</dcterms:modified>
</cp:coreProperties>
</file>